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4D5F2A" w14:textId="39BBB61D" w:rsidR="00452E96" w:rsidRPr="009E4295" w:rsidRDefault="00452E96" w:rsidP="00452E96">
      <w:pPr>
        <w:pStyle w:val="paragraph"/>
        <w:spacing w:before="0" w:beforeAutospacing="0" w:after="0" w:afterAutospacing="0"/>
        <w:textAlignment w:val="baseline"/>
        <w:rPr>
          <w:rFonts w:ascii="Century Gothic" w:hAnsi="Century Gothic" w:cs="Segoe UI"/>
          <w:color w:val="002060"/>
        </w:rPr>
      </w:pPr>
      <w:r w:rsidRPr="009E4295">
        <w:rPr>
          <w:rStyle w:val="normaltextrun"/>
          <w:rFonts w:ascii="Century Gothic" w:hAnsi="Century Gothic" w:cs="Arial"/>
          <w:color w:val="002060"/>
        </w:rPr>
        <w:t>Dear Parents</w:t>
      </w:r>
      <w:r w:rsidR="00D02782" w:rsidRPr="009E4295">
        <w:rPr>
          <w:rStyle w:val="normaltextrun"/>
          <w:rFonts w:ascii="Century Gothic" w:hAnsi="Century Gothic" w:cs="Arial"/>
          <w:color w:val="002060"/>
        </w:rPr>
        <w:t>/Carers</w:t>
      </w:r>
      <w:r w:rsidR="00FA0FAF" w:rsidRPr="009E4295">
        <w:rPr>
          <w:rStyle w:val="normaltextrun"/>
          <w:rFonts w:ascii="Century Gothic" w:hAnsi="Century Gothic" w:cs="Arial"/>
          <w:color w:val="002060"/>
        </w:rPr>
        <w:t>,</w:t>
      </w:r>
      <w:r w:rsidRPr="009E4295">
        <w:rPr>
          <w:rStyle w:val="normaltextrun"/>
          <w:rFonts w:ascii="Century Gothic" w:hAnsi="Century Gothic" w:cs="Calibri"/>
          <w:color w:val="002060"/>
        </w:rPr>
        <w:t> </w:t>
      </w:r>
      <w:r w:rsidRPr="009E4295">
        <w:rPr>
          <w:rStyle w:val="eop"/>
          <w:rFonts w:ascii="Century Gothic" w:hAnsi="Century Gothic" w:cs="Calibri"/>
          <w:color w:val="002060"/>
        </w:rPr>
        <w:t> </w:t>
      </w:r>
    </w:p>
    <w:p w14:paraId="6248C744" w14:textId="77777777" w:rsidR="003271D3" w:rsidRPr="009E4295" w:rsidRDefault="00452E96" w:rsidP="00452E96">
      <w:pPr>
        <w:pStyle w:val="paragraph"/>
        <w:spacing w:before="0" w:beforeAutospacing="0" w:after="0" w:afterAutospacing="0"/>
        <w:textAlignment w:val="baseline"/>
        <w:rPr>
          <w:rFonts w:ascii="Century Gothic" w:hAnsi="Century Gothic" w:cs="Segoe UI"/>
          <w:color w:val="002060"/>
          <w:lang w:val="en-US"/>
        </w:rPr>
      </w:pPr>
      <w:r w:rsidRPr="009E4295">
        <w:rPr>
          <w:rStyle w:val="eop"/>
          <w:rFonts w:ascii="Century Gothic" w:hAnsi="Century Gothic" w:cs="Calibri"/>
          <w:color w:val="002060"/>
        </w:rPr>
        <w:t> </w:t>
      </w:r>
    </w:p>
    <w:p w14:paraId="279CE701" w14:textId="2AA265ED" w:rsidR="00494E72" w:rsidRPr="009E4295" w:rsidRDefault="007B7C9D" w:rsidP="00452E96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entury Gothic" w:hAnsi="Century Gothic" w:cs="Arial"/>
          <w:color w:val="002060"/>
        </w:rPr>
      </w:pPr>
      <w:r w:rsidRPr="009E4295">
        <w:rPr>
          <w:rStyle w:val="normaltextrun"/>
          <w:rFonts w:ascii="Century Gothic" w:hAnsi="Century Gothic" w:cs="Arial"/>
          <w:color w:val="002060"/>
        </w:rPr>
        <w:t xml:space="preserve">We can’t believe </w:t>
      </w:r>
      <w:r w:rsidR="00882ED5" w:rsidRPr="009E4295">
        <w:rPr>
          <w:rStyle w:val="normaltextrun"/>
          <w:rFonts w:ascii="Century Gothic" w:hAnsi="Century Gothic" w:cs="Arial"/>
          <w:color w:val="002060"/>
        </w:rPr>
        <w:t>the summer holidays are over and we’re back in school!</w:t>
      </w:r>
      <w:r w:rsidRPr="009E4295">
        <w:rPr>
          <w:rStyle w:val="normaltextrun"/>
          <w:rFonts w:ascii="Century Gothic" w:hAnsi="Century Gothic" w:cs="Arial"/>
          <w:color w:val="002060"/>
        </w:rPr>
        <w:t xml:space="preserve"> The children have settled in well </w:t>
      </w:r>
      <w:r w:rsidR="00882ED5" w:rsidRPr="009E4295">
        <w:rPr>
          <w:rStyle w:val="normaltextrun"/>
          <w:rFonts w:ascii="Century Gothic" w:hAnsi="Century Gothic" w:cs="Arial"/>
          <w:color w:val="002060"/>
        </w:rPr>
        <w:t>and are ready to learn</w:t>
      </w:r>
      <w:r w:rsidRPr="009E4295">
        <w:rPr>
          <w:rStyle w:val="normaltextrun"/>
          <w:rFonts w:ascii="Century Gothic" w:hAnsi="Century Gothic" w:cs="Arial"/>
          <w:color w:val="002060"/>
        </w:rPr>
        <w:t>. Let’s make this half term an amazing term for learning</w:t>
      </w:r>
      <w:r w:rsidR="00CC2F15" w:rsidRPr="009E4295">
        <w:rPr>
          <w:rStyle w:val="normaltextrun"/>
          <w:rFonts w:ascii="Century Gothic" w:hAnsi="Century Gothic" w:cs="Arial"/>
          <w:color w:val="002060"/>
        </w:rPr>
        <w:t xml:space="preserve"> and experiences</w:t>
      </w:r>
      <w:r w:rsidRPr="009E4295">
        <w:rPr>
          <w:rStyle w:val="normaltextrun"/>
          <w:rFonts w:ascii="Century Gothic" w:hAnsi="Century Gothic" w:cs="Arial"/>
          <w:color w:val="002060"/>
        </w:rPr>
        <w:t xml:space="preserve">. </w:t>
      </w:r>
      <w:r w:rsidR="00494E72" w:rsidRPr="009E4295">
        <w:rPr>
          <w:rStyle w:val="normaltextrun"/>
          <w:rFonts w:ascii="Century Gothic" w:hAnsi="Century Gothic" w:cs="Arial"/>
          <w:color w:val="002060"/>
        </w:rPr>
        <w:t xml:space="preserve">This letter will tell you the information that your child will be learning about in class. Further information about their learning can be found on our school website. </w:t>
      </w:r>
    </w:p>
    <w:p w14:paraId="39196614" w14:textId="1E6DD8B9" w:rsidR="00C55DE3" w:rsidRPr="009E4295" w:rsidRDefault="00C55DE3" w:rsidP="00452E96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entury Gothic" w:hAnsi="Century Gothic" w:cs="Arial"/>
          <w:color w:val="002060"/>
        </w:rPr>
      </w:pPr>
    </w:p>
    <w:p w14:paraId="771FE14F" w14:textId="6F7073C8" w:rsidR="00C55DE3" w:rsidRPr="009E4295" w:rsidRDefault="00C55DE3" w:rsidP="00452E96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entury Gothic" w:hAnsi="Century Gothic" w:cs="Arial"/>
          <w:b/>
          <w:bCs/>
          <w:color w:val="002060"/>
        </w:rPr>
      </w:pPr>
      <w:r w:rsidRPr="009E4295">
        <w:rPr>
          <w:rStyle w:val="normaltextrun"/>
          <w:rFonts w:ascii="Century Gothic" w:hAnsi="Century Gothic" w:cs="Arial"/>
          <w:b/>
          <w:bCs/>
          <w:color w:val="002060"/>
        </w:rPr>
        <w:t>Getting Read</w:t>
      </w:r>
      <w:r w:rsidR="00802907" w:rsidRPr="009E4295">
        <w:rPr>
          <w:rStyle w:val="normaltextrun"/>
          <w:rFonts w:ascii="Century Gothic" w:hAnsi="Century Gothic" w:cs="Arial"/>
          <w:b/>
          <w:bCs/>
          <w:color w:val="002060"/>
        </w:rPr>
        <w:t>y</w:t>
      </w:r>
      <w:r w:rsidRPr="009E4295">
        <w:rPr>
          <w:rStyle w:val="normaltextrun"/>
          <w:rFonts w:ascii="Century Gothic" w:hAnsi="Century Gothic" w:cs="Arial"/>
          <w:b/>
          <w:bCs/>
          <w:color w:val="002060"/>
        </w:rPr>
        <w:t xml:space="preserve"> to Come to School</w:t>
      </w:r>
    </w:p>
    <w:p w14:paraId="63037142" w14:textId="4C5BA065" w:rsidR="00C55DE3" w:rsidRPr="009E4295" w:rsidRDefault="00C55DE3" w:rsidP="00452E96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entury Gothic" w:hAnsi="Century Gothic" w:cs="Arial"/>
          <w:color w:val="002060"/>
        </w:rPr>
      </w:pPr>
      <w:r w:rsidRPr="009E4295">
        <w:rPr>
          <w:rStyle w:val="normaltextrun"/>
          <w:rFonts w:ascii="Century Gothic" w:hAnsi="Century Gothic" w:cs="Arial"/>
          <w:color w:val="002060"/>
        </w:rPr>
        <w:t>Children will need to come to school every day:</w:t>
      </w:r>
    </w:p>
    <w:p w14:paraId="2FF7D344" w14:textId="4BA6FE9D" w:rsidR="00C55DE3" w:rsidRPr="009E4295" w:rsidRDefault="00C55DE3" w:rsidP="00C55DE3">
      <w:pPr>
        <w:pStyle w:val="paragraph"/>
        <w:numPr>
          <w:ilvl w:val="0"/>
          <w:numId w:val="19"/>
        </w:numPr>
        <w:spacing w:before="0" w:beforeAutospacing="0" w:after="0" w:afterAutospacing="0"/>
        <w:textAlignment w:val="baseline"/>
        <w:rPr>
          <w:rStyle w:val="normaltextrun"/>
          <w:rFonts w:ascii="Century Gothic" w:hAnsi="Century Gothic" w:cs="Arial"/>
          <w:color w:val="002060"/>
        </w:rPr>
      </w:pPr>
      <w:r w:rsidRPr="009E4295">
        <w:rPr>
          <w:rStyle w:val="normaltextrun"/>
          <w:rFonts w:ascii="Century Gothic" w:hAnsi="Century Gothic" w:cs="Arial"/>
          <w:color w:val="002060"/>
        </w:rPr>
        <w:t>Wearing their school uniform</w:t>
      </w:r>
    </w:p>
    <w:p w14:paraId="60829989" w14:textId="51ED19C9" w:rsidR="00C55DE3" w:rsidRPr="009E4295" w:rsidRDefault="00C55DE3" w:rsidP="00C55DE3">
      <w:pPr>
        <w:pStyle w:val="paragraph"/>
        <w:numPr>
          <w:ilvl w:val="0"/>
          <w:numId w:val="19"/>
        </w:numPr>
        <w:spacing w:before="0" w:beforeAutospacing="0" w:after="0" w:afterAutospacing="0"/>
        <w:textAlignment w:val="baseline"/>
        <w:rPr>
          <w:rStyle w:val="normaltextrun"/>
          <w:rFonts w:ascii="Century Gothic" w:hAnsi="Century Gothic" w:cs="Arial"/>
          <w:color w:val="002060"/>
        </w:rPr>
      </w:pPr>
      <w:r w:rsidRPr="009E4295">
        <w:rPr>
          <w:rStyle w:val="normaltextrun"/>
          <w:rFonts w:ascii="Century Gothic" w:hAnsi="Century Gothic" w:cs="Arial"/>
          <w:color w:val="002060"/>
        </w:rPr>
        <w:t>With their bookbag and water bottle</w:t>
      </w:r>
    </w:p>
    <w:p w14:paraId="14938148" w14:textId="40CF98A3" w:rsidR="00C55DE3" w:rsidRPr="009E4295" w:rsidRDefault="00C55DE3" w:rsidP="00C55DE3">
      <w:pPr>
        <w:pStyle w:val="paragraph"/>
        <w:numPr>
          <w:ilvl w:val="0"/>
          <w:numId w:val="19"/>
        </w:numPr>
        <w:spacing w:before="0" w:beforeAutospacing="0" w:after="0" w:afterAutospacing="0"/>
        <w:textAlignment w:val="baseline"/>
        <w:rPr>
          <w:rStyle w:val="normaltextrun"/>
          <w:rFonts w:ascii="Century Gothic" w:hAnsi="Century Gothic" w:cs="Arial"/>
          <w:color w:val="002060"/>
        </w:rPr>
      </w:pPr>
      <w:r w:rsidRPr="009E4295">
        <w:rPr>
          <w:rStyle w:val="normaltextrun"/>
          <w:rFonts w:ascii="Century Gothic" w:hAnsi="Century Gothic" w:cs="Arial"/>
          <w:color w:val="002060"/>
        </w:rPr>
        <w:t>Ready to learn!</w:t>
      </w:r>
    </w:p>
    <w:p w14:paraId="10177345" w14:textId="560FE16B" w:rsidR="00F72C8A" w:rsidRPr="009E4295" w:rsidRDefault="00F72C8A" w:rsidP="00452E96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entury Gothic" w:hAnsi="Century Gothic" w:cs="Arial"/>
          <w:b/>
          <w:bCs/>
          <w:color w:val="002060"/>
        </w:rPr>
      </w:pPr>
      <w:r w:rsidRPr="009E4295">
        <w:rPr>
          <w:rStyle w:val="normaltextrun"/>
          <w:rFonts w:ascii="Century Gothic" w:hAnsi="Century Gothic" w:cs="Arial"/>
          <w:b/>
          <w:bCs/>
          <w:color w:val="002060"/>
        </w:rPr>
        <w:t xml:space="preserve">Our Learning: </w:t>
      </w:r>
    </w:p>
    <w:tbl>
      <w:tblPr>
        <w:tblStyle w:val="TableGrid"/>
        <w:tblW w:w="10910" w:type="dxa"/>
        <w:tblLook w:val="04A0" w:firstRow="1" w:lastRow="0" w:firstColumn="1" w:lastColumn="0" w:noHBand="0" w:noVBand="1"/>
      </w:tblPr>
      <w:tblGrid>
        <w:gridCol w:w="1838"/>
        <w:gridCol w:w="9072"/>
      </w:tblGrid>
      <w:tr w:rsidR="007E126B" w:rsidRPr="009E4295" w14:paraId="76D62C88" w14:textId="77777777" w:rsidTr="00C55DE3">
        <w:tc>
          <w:tcPr>
            <w:tcW w:w="1838" w:type="dxa"/>
          </w:tcPr>
          <w:p w14:paraId="3E4D06A7" w14:textId="77777777" w:rsidR="00F72C8A" w:rsidRPr="009E4295" w:rsidRDefault="00F72C8A" w:rsidP="00452E9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Arial"/>
                <w:color w:val="002060"/>
              </w:rPr>
            </w:pPr>
            <w:r w:rsidRPr="009E4295">
              <w:rPr>
                <w:rStyle w:val="normaltextrun"/>
                <w:rFonts w:ascii="Century Gothic" w:hAnsi="Century Gothic" w:cs="Arial"/>
                <w:color w:val="002060"/>
              </w:rPr>
              <w:t xml:space="preserve">English </w:t>
            </w:r>
          </w:p>
          <w:p w14:paraId="60652DE6" w14:textId="00C26716" w:rsidR="00F72C8A" w:rsidRPr="009E4295" w:rsidRDefault="00F72C8A" w:rsidP="00452E9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Arial"/>
                <w:color w:val="002060"/>
              </w:rPr>
            </w:pPr>
            <w:r w:rsidRPr="009E4295">
              <w:rPr>
                <w:rFonts w:ascii="Century Gothic" w:eastAsia="Century Gothic" w:hAnsi="Century Gothic" w:cs="Century Gothic"/>
                <w:b/>
                <w:bCs/>
                <w:i/>
                <w:iCs/>
                <w:noProof/>
                <w:color w:val="002060"/>
              </w:rPr>
              <w:drawing>
                <wp:inline distT="0" distB="0" distL="0" distR="0" wp14:anchorId="3CF97136" wp14:editId="0B415FEF">
                  <wp:extent cx="335410" cy="464820"/>
                  <wp:effectExtent l="0" t="0" r="762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6102" cy="4796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72" w:type="dxa"/>
          </w:tcPr>
          <w:p w14:paraId="249EB017" w14:textId="32FEC1E0" w:rsidR="00F72C8A" w:rsidRPr="009E4295" w:rsidRDefault="007E126B" w:rsidP="004D073D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Arial"/>
                <w:color w:val="002060"/>
                <w:lang w:val="en-US"/>
              </w:rPr>
            </w:pPr>
            <w:r w:rsidRPr="009E4295">
              <w:rPr>
                <w:rFonts w:ascii="Century Gothic" w:hAnsi="Century Gothic"/>
                <w:color w:val="002060"/>
              </w:rPr>
              <w:t>In writing, we are going to be creatin</w:t>
            </w:r>
            <w:r w:rsidR="00CC2F15" w:rsidRPr="009E4295">
              <w:rPr>
                <w:rFonts w:ascii="Century Gothic" w:hAnsi="Century Gothic"/>
                <w:color w:val="002060"/>
              </w:rPr>
              <w:t xml:space="preserve">g poems based on the seasons. </w:t>
            </w:r>
            <w:r w:rsidR="002C5AF8" w:rsidRPr="009E4295">
              <w:rPr>
                <w:rFonts w:ascii="Century Gothic" w:hAnsi="Century Gothic"/>
                <w:color w:val="002060"/>
              </w:rPr>
              <w:t xml:space="preserve">We are then going to craft quest narratives based on the Cressida Cowell stories </w:t>
            </w:r>
            <w:r w:rsidR="002C5AF8" w:rsidRPr="009E4295">
              <w:rPr>
                <w:rFonts w:ascii="Century Gothic" w:hAnsi="Century Gothic"/>
                <w:i/>
                <w:iCs/>
                <w:color w:val="002060"/>
              </w:rPr>
              <w:t>How to Train Your Dragon.</w:t>
            </w:r>
            <w:r w:rsidR="002C5AF8" w:rsidRPr="009E4295">
              <w:rPr>
                <w:rFonts w:ascii="Century Gothic" w:hAnsi="Century Gothic"/>
                <w:color w:val="002060"/>
              </w:rPr>
              <w:t xml:space="preserve"> </w:t>
            </w:r>
            <w:r w:rsidR="00CD06B7" w:rsidRPr="009E4295">
              <w:rPr>
                <w:rFonts w:ascii="Century Gothic" w:hAnsi="Century Gothic"/>
                <w:color w:val="002060"/>
              </w:rPr>
              <w:t xml:space="preserve">Then, we will delve into formal non-fiction writing, creating our own creatures based on </w:t>
            </w:r>
            <w:r w:rsidR="00CD06B7" w:rsidRPr="009E4295">
              <w:rPr>
                <w:rFonts w:ascii="Century Gothic" w:hAnsi="Century Gothic"/>
                <w:i/>
                <w:iCs/>
                <w:color w:val="002060"/>
              </w:rPr>
              <w:t>Fantastic Beasts and Where to Find Them.</w:t>
            </w:r>
          </w:p>
        </w:tc>
      </w:tr>
      <w:tr w:rsidR="007E126B" w:rsidRPr="009E4295" w14:paraId="6B8B2568" w14:textId="77777777" w:rsidTr="00C55DE3">
        <w:tc>
          <w:tcPr>
            <w:tcW w:w="1838" w:type="dxa"/>
          </w:tcPr>
          <w:p w14:paraId="07253FC7" w14:textId="77777777" w:rsidR="007E126B" w:rsidRPr="009E4295" w:rsidRDefault="007E126B" w:rsidP="00452E9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Arial"/>
                <w:color w:val="002060"/>
              </w:rPr>
            </w:pPr>
            <w:r w:rsidRPr="009E4295">
              <w:rPr>
                <w:rStyle w:val="normaltextrun"/>
                <w:rFonts w:ascii="Century Gothic" w:hAnsi="Century Gothic" w:cs="Arial"/>
                <w:color w:val="002060"/>
              </w:rPr>
              <w:t xml:space="preserve">Reading </w:t>
            </w:r>
          </w:p>
          <w:p w14:paraId="4C2B8C77" w14:textId="014DBFE2" w:rsidR="007E126B" w:rsidRPr="009E4295" w:rsidRDefault="007E126B" w:rsidP="00452E9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Arial"/>
                <w:color w:val="002060"/>
              </w:rPr>
            </w:pPr>
            <w:r w:rsidRPr="009E4295">
              <w:rPr>
                <w:rFonts w:ascii="Century Gothic" w:eastAsia="Century Gothic" w:hAnsi="Century Gothic" w:cs="Century Gothic"/>
                <w:b/>
                <w:bCs/>
                <w:i/>
                <w:iCs/>
                <w:noProof/>
                <w:color w:val="002060"/>
              </w:rPr>
              <w:drawing>
                <wp:inline distT="0" distB="0" distL="0" distR="0" wp14:anchorId="1EC7019E" wp14:editId="5395CCEF">
                  <wp:extent cx="335410" cy="464820"/>
                  <wp:effectExtent l="0" t="0" r="7620" b="0"/>
                  <wp:docPr id="1241158345" name="Picture 12411583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6102" cy="4796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72" w:type="dxa"/>
          </w:tcPr>
          <w:p w14:paraId="3DB889CC" w14:textId="05271A37" w:rsidR="007E126B" w:rsidRPr="009E4295" w:rsidRDefault="007E126B" w:rsidP="004D073D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Arial"/>
                <w:color w:val="002060"/>
                <w:lang w:val="en-US"/>
              </w:rPr>
            </w:pPr>
            <w:r w:rsidRPr="009E4295">
              <w:rPr>
                <w:rFonts w:ascii="Century Gothic" w:hAnsi="Century Gothic"/>
                <w:color w:val="002060"/>
              </w:rPr>
              <w:t>In reading, we will be continuing to build on the reading skills of retrieval, sequencing, predictions, defining and inference</w:t>
            </w:r>
            <w:r w:rsidR="00402BF0" w:rsidRPr="009E4295">
              <w:rPr>
                <w:rFonts w:ascii="Century Gothic" w:hAnsi="Century Gothic"/>
                <w:color w:val="002060"/>
              </w:rPr>
              <w:t xml:space="preserve"> across a range of texts.</w:t>
            </w:r>
          </w:p>
        </w:tc>
      </w:tr>
      <w:tr w:rsidR="007E126B" w:rsidRPr="009E4295" w14:paraId="4B4EDE12" w14:textId="77777777" w:rsidTr="00C55DE3">
        <w:tc>
          <w:tcPr>
            <w:tcW w:w="1838" w:type="dxa"/>
          </w:tcPr>
          <w:p w14:paraId="174304D7" w14:textId="77777777" w:rsidR="00F72C8A" w:rsidRPr="009E4295" w:rsidRDefault="00F72C8A" w:rsidP="00452E9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Arial"/>
                <w:color w:val="002060"/>
              </w:rPr>
            </w:pPr>
            <w:r w:rsidRPr="009E4295">
              <w:rPr>
                <w:rStyle w:val="normaltextrun"/>
                <w:rFonts w:ascii="Century Gothic" w:hAnsi="Century Gothic" w:cs="Arial"/>
                <w:color w:val="002060"/>
              </w:rPr>
              <w:t>Maths</w:t>
            </w:r>
          </w:p>
          <w:p w14:paraId="117756DE" w14:textId="5F96123C" w:rsidR="00F72C8A" w:rsidRPr="009E4295" w:rsidRDefault="00F72C8A" w:rsidP="00452E9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Arial"/>
                <w:color w:val="002060"/>
              </w:rPr>
            </w:pPr>
            <w:r w:rsidRPr="009E4295">
              <w:rPr>
                <w:rFonts w:ascii="Century Gothic" w:eastAsia="Century Gothic" w:hAnsi="Century Gothic" w:cs="Century Gothic"/>
                <w:b/>
                <w:bCs/>
                <w:noProof/>
                <w:color w:val="002060"/>
              </w:rPr>
              <w:drawing>
                <wp:inline distT="0" distB="0" distL="0" distR="0" wp14:anchorId="1B46671C" wp14:editId="4CAE585C">
                  <wp:extent cx="371360" cy="3810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1"/>
                          <a:srcRect l="11027"/>
                          <a:stretch/>
                        </pic:blipFill>
                        <pic:spPr bwMode="auto">
                          <a:xfrm>
                            <a:off x="0" y="0"/>
                            <a:ext cx="382022" cy="3919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72" w:type="dxa"/>
          </w:tcPr>
          <w:p w14:paraId="2A4C470F" w14:textId="159C39F5" w:rsidR="00F72C8A" w:rsidRPr="009E4295" w:rsidRDefault="007E126B" w:rsidP="004D073D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Arial"/>
                <w:color w:val="002060"/>
                <w:lang w:val="en-US"/>
              </w:rPr>
            </w:pPr>
            <w:r w:rsidRPr="009E4295">
              <w:rPr>
                <w:rFonts w:ascii="Century Gothic" w:hAnsi="Century Gothic"/>
                <w:color w:val="002060"/>
              </w:rPr>
              <w:t xml:space="preserve">This term in maths we are completing our study </w:t>
            </w:r>
            <w:r w:rsidR="00402BF0" w:rsidRPr="009E4295">
              <w:rPr>
                <w:rFonts w:ascii="Century Gothic" w:hAnsi="Century Gothic"/>
                <w:color w:val="002060"/>
              </w:rPr>
              <w:t xml:space="preserve">of </w:t>
            </w:r>
            <w:r w:rsidR="00DE3115" w:rsidRPr="009E4295">
              <w:rPr>
                <w:rFonts w:ascii="Century Gothic" w:hAnsi="Century Gothic"/>
                <w:color w:val="002060"/>
              </w:rPr>
              <w:t>place value, the four operations and fractions</w:t>
            </w:r>
            <w:r w:rsidR="00BF23D1" w:rsidRPr="009E4295">
              <w:rPr>
                <w:rFonts w:ascii="Century Gothic" w:hAnsi="Century Gothic"/>
                <w:color w:val="002060"/>
              </w:rPr>
              <w:t>, building on our previous learning in these areas.</w:t>
            </w:r>
          </w:p>
        </w:tc>
      </w:tr>
      <w:tr w:rsidR="007E126B" w:rsidRPr="009E4295" w14:paraId="00518038" w14:textId="77777777" w:rsidTr="00C55DE3">
        <w:tc>
          <w:tcPr>
            <w:tcW w:w="1838" w:type="dxa"/>
          </w:tcPr>
          <w:p w14:paraId="0A8242D3" w14:textId="77777777" w:rsidR="00F72C8A" w:rsidRPr="009E4295" w:rsidRDefault="00F72C8A" w:rsidP="00452E9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Arial"/>
                <w:color w:val="002060"/>
              </w:rPr>
            </w:pPr>
            <w:r w:rsidRPr="009E4295">
              <w:rPr>
                <w:rStyle w:val="normaltextrun"/>
                <w:rFonts w:ascii="Century Gothic" w:hAnsi="Century Gothic" w:cs="Arial"/>
                <w:color w:val="002060"/>
              </w:rPr>
              <w:t xml:space="preserve">Science </w:t>
            </w:r>
          </w:p>
          <w:p w14:paraId="2BAA274A" w14:textId="443A80F7" w:rsidR="00F72C8A" w:rsidRPr="009E4295" w:rsidRDefault="00F72C8A" w:rsidP="00452E9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Arial"/>
                <w:color w:val="002060"/>
              </w:rPr>
            </w:pPr>
            <w:r w:rsidRPr="009E4295">
              <w:rPr>
                <w:rFonts w:ascii="Century Gothic" w:eastAsia="Century Gothic" w:hAnsi="Century Gothic" w:cs="Century Gothic"/>
                <w:b/>
                <w:bCs/>
                <w:noProof/>
                <w:color w:val="002060"/>
              </w:rPr>
              <w:drawing>
                <wp:inline distT="0" distB="0" distL="0" distR="0" wp14:anchorId="13724F69" wp14:editId="291BEA6D">
                  <wp:extent cx="419100" cy="414112"/>
                  <wp:effectExtent l="0" t="0" r="0" b="508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3776" cy="4286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72" w:type="dxa"/>
          </w:tcPr>
          <w:p w14:paraId="39B2180D" w14:textId="28199096" w:rsidR="00F72C8A" w:rsidRPr="009E4295" w:rsidRDefault="007E126B" w:rsidP="004D073D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Arial"/>
                <w:color w:val="002060"/>
              </w:rPr>
            </w:pPr>
            <w:r w:rsidRPr="009E4295">
              <w:rPr>
                <w:rFonts w:ascii="Century Gothic" w:hAnsi="Century Gothic"/>
                <w:color w:val="002060"/>
              </w:rPr>
              <w:t xml:space="preserve">Our science focus this half term is </w:t>
            </w:r>
            <w:r w:rsidR="00BF23D1" w:rsidRPr="009E4295">
              <w:rPr>
                <w:rFonts w:ascii="Century Gothic" w:hAnsi="Century Gothic"/>
                <w:color w:val="002060"/>
              </w:rPr>
              <w:t>physics</w:t>
            </w:r>
            <w:r w:rsidRPr="009E4295">
              <w:rPr>
                <w:rFonts w:ascii="Century Gothic" w:hAnsi="Century Gothic"/>
                <w:color w:val="002060"/>
              </w:rPr>
              <w:t xml:space="preserve"> and</w:t>
            </w:r>
            <w:r w:rsidR="00BF23D1" w:rsidRPr="009E4295">
              <w:rPr>
                <w:rFonts w:ascii="Century Gothic" w:hAnsi="Century Gothic"/>
                <w:color w:val="002060"/>
              </w:rPr>
              <w:t xml:space="preserve"> </w:t>
            </w:r>
            <w:r w:rsidR="00C47B64">
              <w:rPr>
                <w:rFonts w:ascii="Century Gothic" w:hAnsi="Century Gothic"/>
                <w:color w:val="002060"/>
              </w:rPr>
              <w:t xml:space="preserve">we </w:t>
            </w:r>
            <w:r w:rsidR="00BA0359" w:rsidRPr="009E4295">
              <w:rPr>
                <w:rFonts w:ascii="Century Gothic" w:hAnsi="Century Gothic"/>
                <w:color w:val="002060"/>
              </w:rPr>
              <w:t xml:space="preserve">are studying </w:t>
            </w:r>
            <w:r w:rsidR="00C47B64">
              <w:rPr>
                <w:rFonts w:ascii="Century Gothic" w:hAnsi="Century Gothic"/>
                <w:color w:val="002060"/>
              </w:rPr>
              <w:t>E</w:t>
            </w:r>
            <w:r w:rsidR="00BA0359" w:rsidRPr="009E4295">
              <w:rPr>
                <w:rFonts w:ascii="Century Gothic" w:hAnsi="Century Gothic"/>
                <w:color w:val="002060"/>
              </w:rPr>
              <w:t>lectricity</w:t>
            </w:r>
            <w:r w:rsidRPr="009E4295">
              <w:rPr>
                <w:rFonts w:ascii="Century Gothic" w:hAnsi="Century Gothic"/>
                <w:color w:val="002060"/>
              </w:rPr>
              <w:t xml:space="preserve">. </w:t>
            </w:r>
            <w:r w:rsidR="00BA0359" w:rsidRPr="009E4295">
              <w:rPr>
                <w:rFonts w:ascii="Century Gothic" w:hAnsi="Century Gothic"/>
                <w:color w:val="002060"/>
              </w:rPr>
              <w:t>We will investigate variations in series circuits and how electricity is generated and supplied to our homes.</w:t>
            </w:r>
          </w:p>
        </w:tc>
      </w:tr>
      <w:tr w:rsidR="007E126B" w:rsidRPr="009E4295" w14:paraId="4ABB350A" w14:textId="77777777" w:rsidTr="00C55DE3">
        <w:tc>
          <w:tcPr>
            <w:tcW w:w="1838" w:type="dxa"/>
          </w:tcPr>
          <w:p w14:paraId="63028A6F" w14:textId="1378A6CB" w:rsidR="00F72C8A" w:rsidRPr="009E4295" w:rsidRDefault="007E126B" w:rsidP="00452E9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Arial"/>
                <w:color w:val="002060"/>
              </w:rPr>
            </w:pPr>
            <w:r w:rsidRPr="009E4295">
              <w:rPr>
                <w:rStyle w:val="normaltextrun"/>
                <w:rFonts w:ascii="Century Gothic" w:hAnsi="Century Gothic" w:cs="Arial"/>
                <w:color w:val="002060"/>
              </w:rPr>
              <w:t xml:space="preserve">Geography </w:t>
            </w:r>
          </w:p>
          <w:p w14:paraId="51B0A17C" w14:textId="117A5003" w:rsidR="00F72C8A" w:rsidRPr="009E4295" w:rsidRDefault="0011474A" w:rsidP="00452E9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Arial"/>
                <w:color w:val="002060"/>
              </w:rPr>
            </w:pPr>
            <w:r w:rsidRPr="009E4295">
              <w:rPr>
                <w:rFonts w:ascii="Century Gothic" w:eastAsia="Century Gothic" w:hAnsi="Century Gothic" w:cs="Century Gothic"/>
                <w:b/>
                <w:bCs/>
                <w:noProof/>
                <w:color w:val="44546A" w:themeColor="text2"/>
                <w:sz w:val="18"/>
                <w:szCs w:val="18"/>
              </w:rPr>
              <w:drawing>
                <wp:inline distT="0" distB="0" distL="0" distR="0" wp14:anchorId="1C5C4075" wp14:editId="7A7ECF75">
                  <wp:extent cx="422391" cy="511628"/>
                  <wp:effectExtent l="0" t="0" r="0" b="317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2846" cy="5242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72" w:type="dxa"/>
          </w:tcPr>
          <w:p w14:paraId="002FF449" w14:textId="5C974663" w:rsidR="00F72C8A" w:rsidRPr="009E4295" w:rsidRDefault="007E126B" w:rsidP="004D073D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Arial"/>
                <w:color w:val="002060"/>
              </w:rPr>
            </w:pPr>
            <w:r w:rsidRPr="009E4295">
              <w:rPr>
                <w:rFonts w:ascii="Century Gothic" w:hAnsi="Century Gothic"/>
                <w:color w:val="002060"/>
              </w:rPr>
              <w:t xml:space="preserve">Our focus this term is </w:t>
            </w:r>
            <w:r w:rsidR="00BA0359" w:rsidRPr="009E4295">
              <w:rPr>
                <w:rFonts w:ascii="Century Gothic" w:hAnsi="Century Gothic"/>
                <w:color w:val="002060"/>
              </w:rPr>
              <w:t xml:space="preserve">Improving the Environment where we will </w:t>
            </w:r>
            <w:r w:rsidR="00E70323" w:rsidRPr="009E4295">
              <w:rPr>
                <w:rFonts w:ascii="Century Gothic" w:hAnsi="Century Gothic"/>
                <w:color w:val="002060"/>
              </w:rPr>
              <w:t>look at the importance of renewable energy resources and reducing waste, as well as the actions human can take to improve the environment on a local, national and global scale.</w:t>
            </w:r>
          </w:p>
        </w:tc>
      </w:tr>
      <w:tr w:rsidR="007E126B" w:rsidRPr="009E4295" w14:paraId="26FE7F74" w14:textId="77777777" w:rsidTr="00C55DE3">
        <w:tc>
          <w:tcPr>
            <w:tcW w:w="1838" w:type="dxa"/>
          </w:tcPr>
          <w:p w14:paraId="2B01844E" w14:textId="77777777" w:rsidR="00F72C8A" w:rsidRPr="009E4295" w:rsidRDefault="007E126B" w:rsidP="004D073D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eastAsia="Century Gothic" w:hAnsi="Century Gothic" w:cs="Century Gothic"/>
                <w:noProof/>
                <w:color w:val="002060"/>
              </w:rPr>
            </w:pPr>
            <w:r w:rsidRPr="009E4295">
              <w:rPr>
                <w:rFonts w:ascii="Century Gothic" w:eastAsia="Century Gothic" w:hAnsi="Century Gothic" w:cs="Century Gothic"/>
                <w:noProof/>
                <w:color w:val="002060"/>
              </w:rPr>
              <w:t xml:space="preserve">Art </w:t>
            </w:r>
          </w:p>
          <w:p w14:paraId="0AEE9408" w14:textId="743D727C" w:rsidR="009E0148" w:rsidRPr="009E4295" w:rsidRDefault="009E0148" w:rsidP="004D073D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Arial"/>
                <w:color w:val="002060"/>
              </w:rPr>
            </w:pPr>
            <w:r w:rsidRPr="009E4295">
              <w:rPr>
                <w:rFonts w:ascii="Century Gothic" w:eastAsia="Century Gothic" w:hAnsi="Century Gothic" w:cs="Century Gothic"/>
                <w:b/>
                <w:bCs/>
                <w:noProof/>
                <w:color w:val="44546A" w:themeColor="text2"/>
                <w:sz w:val="18"/>
                <w:szCs w:val="18"/>
              </w:rPr>
              <w:drawing>
                <wp:inline distT="0" distB="0" distL="0" distR="0" wp14:anchorId="745DEA31" wp14:editId="1F29780B">
                  <wp:extent cx="444500" cy="567792"/>
                  <wp:effectExtent l="0" t="0" r="0" b="381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0696" cy="5884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72" w:type="dxa"/>
          </w:tcPr>
          <w:p w14:paraId="7DB1BF22" w14:textId="36C3D5E0" w:rsidR="00F72C8A" w:rsidRPr="009E4295" w:rsidRDefault="007E126B" w:rsidP="004D073D">
            <w:pPr>
              <w:pStyle w:val="paragraph"/>
              <w:spacing w:before="0" w:beforeAutospacing="0" w:after="0" w:afterAutospacing="0"/>
              <w:rPr>
                <w:rStyle w:val="normaltextrun"/>
                <w:rFonts w:ascii="Century Gothic" w:hAnsi="Century Gothic" w:cs="Arial"/>
                <w:color w:val="002060"/>
              </w:rPr>
            </w:pPr>
            <w:r w:rsidRPr="009E4295">
              <w:rPr>
                <w:rFonts w:ascii="Century Gothic" w:hAnsi="Century Gothic"/>
                <w:color w:val="002060"/>
              </w:rPr>
              <w:t xml:space="preserve">In art, we are looking at </w:t>
            </w:r>
            <w:r w:rsidR="007D3D59" w:rsidRPr="009E4295">
              <w:rPr>
                <w:rFonts w:ascii="Century Gothic" w:hAnsi="Century Gothic"/>
                <w:color w:val="002060"/>
              </w:rPr>
              <w:t>recycled materials, using plastic waste to create an art installation about the effects of waste on our envi</w:t>
            </w:r>
            <w:r w:rsidR="00DC6B23" w:rsidRPr="009E4295">
              <w:rPr>
                <w:rFonts w:ascii="Century Gothic" w:hAnsi="Century Gothic"/>
                <w:color w:val="002060"/>
              </w:rPr>
              <w:t>ronment and the natural world.</w:t>
            </w:r>
          </w:p>
        </w:tc>
      </w:tr>
      <w:tr w:rsidR="007E126B" w:rsidRPr="009E4295" w14:paraId="33F279B6" w14:textId="77777777" w:rsidTr="00C55DE3">
        <w:tc>
          <w:tcPr>
            <w:tcW w:w="1838" w:type="dxa"/>
          </w:tcPr>
          <w:p w14:paraId="70E2DEF3" w14:textId="77777777" w:rsidR="007E126B" w:rsidRPr="009E4295" w:rsidRDefault="007E126B" w:rsidP="004D073D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eastAsia="Century Gothic" w:hAnsi="Century Gothic" w:cs="Century Gothic"/>
                <w:noProof/>
                <w:color w:val="002060"/>
              </w:rPr>
            </w:pPr>
            <w:r w:rsidRPr="009E4295">
              <w:rPr>
                <w:rFonts w:ascii="Century Gothic" w:eastAsia="Century Gothic" w:hAnsi="Century Gothic" w:cs="Century Gothic"/>
                <w:noProof/>
                <w:color w:val="002060"/>
              </w:rPr>
              <w:t xml:space="preserve">Computing </w:t>
            </w:r>
          </w:p>
          <w:p w14:paraId="5EC42A8B" w14:textId="77777777" w:rsidR="00681A4D" w:rsidRPr="009E4295" w:rsidRDefault="00681A4D" w:rsidP="004D073D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eastAsia="Century Gothic" w:hAnsi="Century Gothic" w:cs="Century Gothic"/>
                <w:noProof/>
                <w:color w:val="002060"/>
              </w:rPr>
            </w:pPr>
            <w:r w:rsidRPr="009E4295">
              <w:rPr>
                <w:rFonts w:ascii="Century Gothic" w:eastAsia="Century Gothic" w:hAnsi="Century Gothic" w:cs="Century Gothic"/>
                <w:b/>
                <w:bCs/>
                <w:noProof/>
                <w:color w:val="44546A" w:themeColor="text2"/>
                <w:sz w:val="18"/>
                <w:szCs w:val="18"/>
              </w:rPr>
              <w:drawing>
                <wp:inline distT="0" distB="0" distL="0" distR="0" wp14:anchorId="1353B654" wp14:editId="0D866F1D">
                  <wp:extent cx="699367" cy="541020"/>
                  <wp:effectExtent l="0" t="0" r="5715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2442" cy="551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E610A98" w14:textId="4A900D1C" w:rsidR="00C41C75" w:rsidRPr="009E4295" w:rsidRDefault="00C41C75" w:rsidP="004D073D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eastAsia="Century Gothic" w:hAnsi="Century Gothic" w:cs="Century Gothic"/>
                <w:noProof/>
                <w:color w:val="002060"/>
              </w:rPr>
            </w:pPr>
          </w:p>
        </w:tc>
        <w:tc>
          <w:tcPr>
            <w:tcW w:w="9072" w:type="dxa"/>
          </w:tcPr>
          <w:p w14:paraId="0BE038DF" w14:textId="35CDC903" w:rsidR="007E126B" w:rsidRPr="009E4295" w:rsidRDefault="007E126B" w:rsidP="004D073D">
            <w:pPr>
              <w:pStyle w:val="paragraph"/>
              <w:spacing w:before="0" w:beforeAutospacing="0" w:after="0" w:afterAutospacing="0"/>
              <w:rPr>
                <w:rFonts w:ascii="Century Gothic" w:hAnsi="Century Gothic"/>
                <w:color w:val="002060"/>
              </w:rPr>
            </w:pPr>
            <w:r w:rsidRPr="009E4295">
              <w:rPr>
                <w:rFonts w:ascii="Century Gothic" w:hAnsi="Century Gothic"/>
                <w:color w:val="002060"/>
              </w:rPr>
              <w:t xml:space="preserve">In computing, we will be </w:t>
            </w:r>
            <w:r w:rsidR="00DC6B23" w:rsidRPr="009E4295">
              <w:rPr>
                <w:rFonts w:ascii="Century Gothic" w:hAnsi="Century Gothic"/>
                <w:color w:val="002060"/>
              </w:rPr>
              <w:t>looking at online safety and the importance of this in the modern world.</w:t>
            </w:r>
          </w:p>
        </w:tc>
      </w:tr>
      <w:tr w:rsidR="007E126B" w:rsidRPr="009E4295" w14:paraId="0767A96E" w14:textId="77777777" w:rsidTr="00C55DE3">
        <w:tc>
          <w:tcPr>
            <w:tcW w:w="1838" w:type="dxa"/>
          </w:tcPr>
          <w:p w14:paraId="6E20435D" w14:textId="77777777" w:rsidR="007E126B" w:rsidRPr="009E4295" w:rsidRDefault="007E126B" w:rsidP="004D073D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eastAsia="Century Gothic" w:hAnsi="Century Gothic" w:cs="Century Gothic"/>
                <w:noProof/>
                <w:color w:val="002060"/>
              </w:rPr>
            </w:pPr>
            <w:r w:rsidRPr="009E4295">
              <w:rPr>
                <w:rFonts w:ascii="Century Gothic" w:eastAsia="Century Gothic" w:hAnsi="Century Gothic" w:cs="Century Gothic"/>
                <w:noProof/>
                <w:color w:val="002060"/>
              </w:rPr>
              <w:t xml:space="preserve">Music </w:t>
            </w:r>
          </w:p>
          <w:p w14:paraId="0998093E" w14:textId="77777777" w:rsidR="00A57007" w:rsidRPr="009E4295" w:rsidRDefault="00A57007" w:rsidP="004D073D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eastAsia="Century Gothic" w:hAnsi="Century Gothic" w:cs="Century Gothic"/>
                <w:noProof/>
                <w:color w:val="002060"/>
              </w:rPr>
            </w:pPr>
            <w:r w:rsidRPr="009E4295">
              <w:rPr>
                <w:rFonts w:ascii="Century Gothic" w:eastAsia="Century Gothic" w:hAnsi="Century Gothic" w:cs="Century Gothic"/>
                <w:b/>
                <w:bCs/>
                <w:noProof/>
                <w:color w:val="44546A" w:themeColor="text2"/>
                <w:sz w:val="18"/>
                <w:szCs w:val="18"/>
              </w:rPr>
              <w:drawing>
                <wp:inline distT="0" distB="0" distL="0" distR="0" wp14:anchorId="352AD8BC" wp14:editId="69EBFDD0">
                  <wp:extent cx="565774" cy="500743"/>
                  <wp:effectExtent l="0" t="0" r="635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818" cy="5078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164BB7B" w14:textId="66C52BB6" w:rsidR="00C41C75" w:rsidRPr="009E4295" w:rsidRDefault="00C41C75" w:rsidP="004D073D">
            <w:pPr>
              <w:pStyle w:val="paragraph"/>
              <w:spacing w:before="0" w:beforeAutospacing="0" w:after="0" w:afterAutospacing="0"/>
              <w:textAlignment w:val="baseline"/>
              <w:rPr>
                <w:rFonts w:ascii="Century Gothic" w:eastAsia="Century Gothic" w:hAnsi="Century Gothic" w:cs="Century Gothic"/>
                <w:noProof/>
                <w:color w:val="002060"/>
              </w:rPr>
            </w:pPr>
          </w:p>
        </w:tc>
        <w:tc>
          <w:tcPr>
            <w:tcW w:w="9072" w:type="dxa"/>
          </w:tcPr>
          <w:p w14:paraId="40794562" w14:textId="53579520" w:rsidR="007E126B" w:rsidRPr="009E4295" w:rsidRDefault="007E126B" w:rsidP="004D073D">
            <w:pPr>
              <w:pStyle w:val="paragraph"/>
              <w:spacing w:before="0" w:beforeAutospacing="0" w:after="0" w:afterAutospacing="0"/>
              <w:rPr>
                <w:rFonts w:ascii="Century Gothic" w:hAnsi="Century Gothic"/>
                <w:color w:val="002060"/>
              </w:rPr>
            </w:pPr>
            <w:r w:rsidRPr="009E4295">
              <w:rPr>
                <w:rFonts w:ascii="Century Gothic" w:hAnsi="Century Gothic"/>
                <w:color w:val="002060"/>
              </w:rPr>
              <w:t xml:space="preserve">We will be learning to sing and accompany the </w:t>
            </w:r>
            <w:r w:rsidR="00DD25D1" w:rsidRPr="009E4295">
              <w:rPr>
                <w:rFonts w:ascii="Century Gothic" w:hAnsi="Century Gothic"/>
                <w:color w:val="002060"/>
              </w:rPr>
              <w:t>popular son ‘Happy’</w:t>
            </w:r>
            <w:r w:rsidR="00AE39DD" w:rsidRPr="009E4295">
              <w:rPr>
                <w:rFonts w:ascii="Century Gothic" w:hAnsi="Century Gothic"/>
                <w:color w:val="002060"/>
              </w:rPr>
              <w:t>.</w:t>
            </w:r>
          </w:p>
        </w:tc>
      </w:tr>
      <w:tr w:rsidR="007E126B" w:rsidRPr="009E4295" w14:paraId="017D49D0" w14:textId="77777777" w:rsidTr="00C55DE3">
        <w:tc>
          <w:tcPr>
            <w:tcW w:w="1838" w:type="dxa"/>
          </w:tcPr>
          <w:p w14:paraId="3D78EBCF" w14:textId="77777777" w:rsidR="00F72C8A" w:rsidRPr="009E4295" w:rsidRDefault="00F72C8A" w:rsidP="00452E9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Arial"/>
                <w:color w:val="002060"/>
              </w:rPr>
            </w:pPr>
            <w:r w:rsidRPr="009E4295">
              <w:rPr>
                <w:rStyle w:val="normaltextrun"/>
                <w:rFonts w:ascii="Century Gothic" w:hAnsi="Century Gothic" w:cs="Arial"/>
                <w:color w:val="002060"/>
              </w:rPr>
              <w:lastRenderedPageBreak/>
              <w:t>RE</w:t>
            </w:r>
          </w:p>
          <w:p w14:paraId="0C6C419C" w14:textId="62FB435B" w:rsidR="00F72C8A" w:rsidRPr="009E4295" w:rsidRDefault="00F72C8A" w:rsidP="00452E9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Arial"/>
                <w:color w:val="002060"/>
              </w:rPr>
            </w:pPr>
            <w:r w:rsidRPr="009E4295">
              <w:rPr>
                <w:rFonts w:ascii="Century Gothic" w:eastAsia="Century Gothic" w:hAnsi="Century Gothic" w:cs="Century Gothic"/>
                <w:b/>
                <w:bCs/>
                <w:noProof/>
                <w:color w:val="002060"/>
              </w:rPr>
              <w:drawing>
                <wp:inline distT="0" distB="0" distL="0" distR="0" wp14:anchorId="5C53EE1F" wp14:editId="095BE2E1">
                  <wp:extent cx="487680" cy="451363"/>
                  <wp:effectExtent l="0" t="0" r="7620" b="635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0500" cy="4632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72" w:type="dxa"/>
          </w:tcPr>
          <w:p w14:paraId="4CB7B9B4" w14:textId="115925BC" w:rsidR="007E126B" w:rsidRPr="009E4295" w:rsidRDefault="007E126B" w:rsidP="007E126B">
            <w:pPr>
              <w:rPr>
                <w:rFonts w:ascii="Century Gothic" w:hAnsi="Century Gothic"/>
                <w:color w:val="002060"/>
              </w:rPr>
            </w:pPr>
            <w:r w:rsidRPr="009E4295">
              <w:rPr>
                <w:rFonts w:ascii="Century Gothic" w:hAnsi="Century Gothic"/>
                <w:color w:val="002060"/>
              </w:rPr>
              <w:t xml:space="preserve">In RE, we are focusing on </w:t>
            </w:r>
            <w:r w:rsidR="009D31CC" w:rsidRPr="009E4295">
              <w:rPr>
                <w:rFonts w:ascii="Century Gothic" w:hAnsi="Century Gothic"/>
                <w:color w:val="002060"/>
              </w:rPr>
              <w:t>Christianity and why the resurrection is significant for Christians. We will explore different gospels</w:t>
            </w:r>
            <w:r w:rsidR="007F5A92" w:rsidRPr="009E4295">
              <w:rPr>
                <w:rFonts w:ascii="Century Gothic" w:hAnsi="Century Gothic"/>
                <w:color w:val="002060"/>
              </w:rPr>
              <w:t>, truth claims and the idea of salvation.</w:t>
            </w:r>
            <w:r w:rsidRPr="009E4295">
              <w:rPr>
                <w:rFonts w:ascii="Century Gothic" w:hAnsi="Century Gothic"/>
                <w:color w:val="002060"/>
              </w:rPr>
              <w:t xml:space="preserve"> </w:t>
            </w:r>
          </w:p>
          <w:p w14:paraId="301DC78D" w14:textId="06B3C30C" w:rsidR="00F72C8A" w:rsidRPr="009E4295" w:rsidRDefault="00F72C8A" w:rsidP="004D073D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Arial"/>
                <w:color w:val="002060"/>
                <w:lang w:val="en-US"/>
              </w:rPr>
            </w:pPr>
          </w:p>
        </w:tc>
      </w:tr>
      <w:tr w:rsidR="003115B8" w:rsidRPr="009E4295" w14:paraId="7A12A1EA" w14:textId="77777777" w:rsidTr="00C55DE3">
        <w:tc>
          <w:tcPr>
            <w:tcW w:w="1838" w:type="dxa"/>
          </w:tcPr>
          <w:p w14:paraId="2A668AEC" w14:textId="77777777" w:rsidR="003115B8" w:rsidRPr="009E4295" w:rsidRDefault="003115B8" w:rsidP="00452E9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Arial"/>
                <w:color w:val="002060"/>
              </w:rPr>
            </w:pPr>
            <w:r w:rsidRPr="009E4295">
              <w:rPr>
                <w:rStyle w:val="normaltextrun"/>
                <w:rFonts w:ascii="Century Gothic" w:hAnsi="Century Gothic" w:cs="Arial"/>
                <w:color w:val="002060"/>
              </w:rPr>
              <w:t>MFL</w:t>
            </w:r>
          </w:p>
          <w:p w14:paraId="5C6A30AC" w14:textId="7FB39EB1" w:rsidR="003115B8" w:rsidRPr="009E4295" w:rsidRDefault="009E4295" w:rsidP="00452E9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Arial"/>
                <w:color w:val="002060"/>
              </w:rPr>
            </w:pPr>
            <w:r w:rsidRPr="009E4295">
              <w:rPr>
                <w:rFonts w:ascii="Century Gothic" w:hAnsi="Century Gothic"/>
                <w:noProof/>
              </w:rPr>
              <w:drawing>
                <wp:inline distT="0" distB="0" distL="0" distR="0" wp14:anchorId="50ED052B" wp14:editId="5C9C22DC">
                  <wp:extent cx="504749" cy="504749"/>
                  <wp:effectExtent l="0" t="0" r="0" b="0"/>
                  <wp:docPr id="2092750261" name="Picture 1" descr="Logo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&#10;&#10;Description automatically generated with medium confiden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9552" cy="5095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72" w:type="dxa"/>
          </w:tcPr>
          <w:p w14:paraId="70DA1989" w14:textId="04588908" w:rsidR="003115B8" w:rsidRPr="009E4295" w:rsidRDefault="00C870DA" w:rsidP="007E126B">
            <w:pPr>
              <w:rPr>
                <w:rFonts w:ascii="Century Gothic" w:hAnsi="Century Gothic"/>
                <w:color w:val="002060"/>
              </w:rPr>
            </w:pPr>
            <w:r>
              <w:rPr>
                <w:rFonts w:ascii="Century Gothic" w:hAnsi="Century Gothic"/>
                <w:color w:val="002060"/>
              </w:rPr>
              <w:t xml:space="preserve">In Spanish, we will be learning classroom instructions, </w:t>
            </w:r>
            <w:r w:rsidR="00715999">
              <w:rPr>
                <w:rFonts w:ascii="Century Gothic" w:hAnsi="Century Gothic"/>
                <w:color w:val="002060"/>
              </w:rPr>
              <w:t>telling the date in Spanish and clothing and opinions of this</w:t>
            </w:r>
            <w:r w:rsidR="0089106E">
              <w:rPr>
                <w:rFonts w:ascii="Century Gothic" w:hAnsi="Century Gothic"/>
                <w:color w:val="002060"/>
              </w:rPr>
              <w:t>, using speaking, listening, reading and writing skills.</w:t>
            </w:r>
          </w:p>
        </w:tc>
      </w:tr>
      <w:tr w:rsidR="007E126B" w:rsidRPr="009E4295" w14:paraId="1DF7B8C4" w14:textId="77777777" w:rsidTr="00C55DE3">
        <w:tc>
          <w:tcPr>
            <w:tcW w:w="1838" w:type="dxa"/>
          </w:tcPr>
          <w:p w14:paraId="782984B6" w14:textId="77777777" w:rsidR="007E126B" w:rsidRPr="009E4295" w:rsidRDefault="007E126B" w:rsidP="00452E9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Arial"/>
                <w:color w:val="002060"/>
              </w:rPr>
            </w:pPr>
            <w:r w:rsidRPr="009E4295">
              <w:rPr>
                <w:rStyle w:val="normaltextrun"/>
                <w:rFonts w:ascii="Century Gothic" w:hAnsi="Century Gothic" w:cs="Arial"/>
                <w:color w:val="002060"/>
              </w:rPr>
              <w:t>PSHE</w:t>
            </w:r>
          </w:p>
          <w:p w14:paraId="4304D2F1" w14:textId="2450C316" w:rsidR="007E126B" w:rsidRPr="009E4295" w:rsidRDefault="007206C0" w:rsidP="00452E9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Arial"/>
                <w:color w:val="002060"/>
              </w:rPr>
            </w:pPr>
            <w:r w:rsidRPr="009E4295">
              <w:rPr>
                <w:rFonts w:ascii="Century Gothic" w:eastAsia="Century Gothic" w:hAnsi="Century Gothic" w:cs="Century Gothic"/>
                <w:b/>
                <w:bCs/>
                <w:noProof/>
                <w:color w:val="44546A" w:themeColor="text2"/>
                <w:sz w:val="18"/>
                <w:szCs w:val="18"/>
              </w:rPr>
              <w:drawing>
                <wp:inline distT="0" distB="0" distL="0" distR="0" wp14:anchorId="4958DDD0" wp14:editId="71423E97">
                  <wp:extent cx="289560" cy="662647"/>
                  <wp:effectExtent l="0" t="0" r="0" b="4445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196" cy="6915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72479A" w:rsidRPr="009E4295">
              <w:rPr>
                <w:rFonts w:ascii="Century Gothic" w:eastAsia="Century Gothic" w:hAnsi="Century Gothic" w:cs="Century Gothic"/>
                <w:b/>
                <w:bCs/>
                <w:noProof/>
                <w:color w:val="44546A" w:themeColor="text2"/>
                <w:sz w:val="18"/>
                <w:szCs w:val="18"/>
              </w:rPr>
              <w:drawing>
                <wp:inline distT="0" distB="0" distL="0" distR="0" wp14:anchorId="45754071" wp14:editId="3E3612EE">
                  <wp:extent cx="291547" cy="670560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171" cy="6995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72" w:type="dxa"/>
          </w:tcPr>
          <w:p w14:paraId="2B1D4BF5" w14:textId="7C20F32F" w:rsidR="007E126B" w:rsidRPr="009E4295" w:rsidRDefault="007E126B" w:rsidP="007E126B">
            <w:pPr>
              <w:rPr>
                <w:rFonts w:ascii="Century Gothic" w:hAnsi="Century Gothic"/>
                <w:color w:val="002060"/>
              </w:rPr>
            </w:pPr>
            <w:r w:rsidRPr="009E4295">
              <w:rPr>
                <w:rFonts w:ascii="Century Gothic" w:hAnsi="Century Gothic"/>
                <w:color w:val="002060"/>
              </w:rPr>
              <w:t xml:space="preserve">In PSHE this term, our topic </w:t>
            </w:r>
            <w:r w:rsidR="009B0E41">
              <w:rPr>
                <w:rFonts w:ascii="Century Gothic" w:hAnsi="Century Gothic"/>
                <w:color w:val="002060"/>
              </w:rPr>
              <w:t xml:space="preserve">is My Connections where we will be looking at </w:t>
            </w:r>
            <w:r w:rsidR="00831762">
              <w:rPr>
                <w:rFonts w:ascii="Century Gothic" w:hAnsi="Century Gothic"/>
                <w:color w:val="002060"/>
              </w:rPr>
              <w:t xml:space="preserve">respect, manners, </w:t>
            </w:r>
            <w:r w:rsidR="00141587">
              <w:rPr>
                <w:rFonts w:ascii="Century Gothic" w:hAnsi="Century Gothic"/>
                <w:color w:val="002060"/>
              </w:rPr>
              <w:t>relationships</w:t>
            </w:r>
            <w:r w:rsidR="006B15BA">
              <w:rPr>
                <w:rFonts w:ascii="Century Gothic" w:hAnsi="Century Gothic"/>
                <w:color w:val="002060"/>
              </w:rPr>
              <w:t>, bullying and stereotypes whilst recapping our Growth Mindset learning powers.</w:t>
            </w:r>
          </w:p>
        </w:tc>
      </w:tr>
      <w:tr w:rsidR="00F72C8A" w:rsidRPr="009E4295" w14:paraId="6073CF83" w14:textId="77777777" w:rsidTr="00C55DE3">
        <w:tc>
          <w:tcPr>
            <w:tcW w:w="1838" w:type="dxa"/>
          </w:tcPr>
          <w:p w14:paraId="07021D95" w14:textId="77777777" w:rsidR="00F72C8A" w:rsidRPr="009E4295" w:rsidRDefault="00F72C8A" w:rsidP="00452E9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Arial"/>
                <w:color w:val="002060"/>
              </w:rPr>
            </w:pPr>
            <w:r w:rsidRPr="009E4295">
              <w:rPr>
                <w:rStyle w:val="normaltextrun"/>
                <w:rFonts w:ascii="Century Gothic" w:hAnsi="Century Gothic" w:cs="Arial"/>
                <w:color w:val="002060"/>
              </w:rPr>
              <w:t>PE</w:t>
            </w:r>
          </w:p>
          <w:p w14:paraId="3E855F05" w14:textId="7735916D" w:rsidR="00F72C8A" w:rsidRPr="009E4295" w:rsidRDefault="00F72C8A" w:rsidP="00452E9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Arial"/>
                <w:color w:val="002060"/>
              </w:rPr>
            </w:pPr>
            <w:r w:rsidRPr="009E4295">
              <w:rPr>
                <w:rFonts w:ascii="Century Gothic" w:eastAsia="Century Gothic" w:hAnsi="Century Gothic" w:cs="Century Gothic"/>
                <w:b/>
                <w:bCs/>
                <w:noProof/>
                <w:color w:val="002060"/>
              </w:rPr>
              <w:drawing>
                <wp:inline distT="0" distB="0" distL="0" distR="0" wp14:anchorId="5D18FA8E" wp14:editId="2049CD78">
                  <wp:extent cx="487261" cy="447675"/>
                  <wp:effectExtent l="0" t="0" r="8255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9902" cy="4592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72" w:type="dxa"/>
          </w:tcPr>
          <w:p w14:paraId="4741F541" w14:textId="22B5C92A" w:rsidR="00233E09" w:rsidRPr="00E46059" w:rsidRDefault="007E126B" w:rsidP="00233E09">
            <w:pPr>
              <w:rPr>
                <w:rFonts w:ascii="Century Gothic" w:hAnsi="Century Gothic"/>
                <w:color w:val="002060"/>
                <w:sz w:val="18"/>
                <w:szCs w:val="18"/>
                <w:lang w:val="en-GB"/>
              </w:rPr>
            </w:pPr>
            <w:r w:rsidRPr="009E4295">
              <w:rPr>
                <w:rFonts w:ascii="Century Gothic" w:hAnsi="Century Gothic"/>
                <w:color w:val="002060"/>
              </w:rPr>
              <w:t xml:space="preserve">The focus this term </w:t>
            </w:r>
            <w:r w:rsidRPr="000319C8">
              <w:rPr>
                <w:rFonts w:ascii="Century Gothic" w:hAnsi="Century Gothic"/>
                <w:color w:val="002060"/>
              </w:rPr>
              <w:t xml:space="preserve">is </w:t>
            </w:r>
            <w:r w:rsidR="000319C8">
              <w:rPr>
                <w:rFonts w:ascii="Century Gothic" w:hAnsi="Century Gothic"/>
                <w:color w:val="002060"/>
              </w:rPr>
              <w:t>Outdoor Adventure, involving l</w:t>
            </w:r>
            <w:r w:rsidR="00233E09" w:rsidRPr="000319C8">
              <w:rPr>
                <w:rFonts w:ascii="Century Gothic" w:hAnsi="Century Gothic"/>
                <w:color w:val="002060"/>
                <w:lang w:val="en-GB"/>
              </w:rPr>
              <w:t>eading a small group and learning to orientate and navigate using a map.</w:t>
            </w:r>
            <w:r w:rsidR="00233E09" w:rsidRPr="00E46059">
              <w:rPr>
                <w:rFonts w:ascii="Century Gothic" w:hAnsi="Century Gothic"/>
                <w:color w:val="002060"/>
                <w:sz w:val="18"/>
                <w:szCs w:val="18"/>
                <w:lang w:val="en-GB"/>
              </w:rPr>
              <w:t xml:space="preserve"> </w:t>
            </w:r>
          </w:p>
          <w:p w14:paraId="1D9B0DF9" w14:textId="486AA424" w:rsidR="00F72C8A" w:rsidRPr="009E4295" w:rsidRDefault="00F72C8A" w:rsidP="007B7C9D">
            <w:pPr>
              <w:rPr>
                <w:rStyle w:val="normaltextrun"/>
                <w:rFonts w:ascii="Century Gothic" w:hAnsi="Century Gothic" w:cs="Arial"/>
                <w:color w:val="002060"/>
              </w:rPr>
            </w:pPr>
          </w:p>
        </w:tc>
      </w:tr>
    </w:tbl>
    <w:p w14:paraId="0D5FF903" w14:textId="77777777" w:rsidR="00C55DE3" w:rsidRPr="009E4295" w:rsidRDefault="00C55DE3" w:rsidP="00191A8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entury Gothic" w:hAnsi="Century Gothic" w:cs="Arial"/>
          <w:b/>
          <w:bCs/>
          <w:color w:val="002060"/>
        </w:rPr>
      </w:pPr>
    </w:p>
    <w:p w14:paraId="1574BBCA" w14:textId="77777777" w:rsidR="007E126B" w:rsidRPr="009E4295" w:rsidRDefault="007E126B" w:rsidP="00191A8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entury Gothic" w:hAnsi="Century Gothic" w:cs="Arial"/>
          <w:b/>
          <w:bCs/>
          <w:color w:val="002060"/>
        </w:rPr>
      </w:pPr>
    </w:p>
    <w:p w14:paraId="27B1F7EE" w14:textId="0A771531" w:rsidR="00191A8C" w:rsidRPr="009E4295" w:rsidRDefault="00191A8C" w:rsidP="00191A8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entury Gothic" w:hAnsi="Century Gothic" w:cs="Arial"/>
          <w:b/>
          <w:bCs/>
          <w:color w:val="002060"/>
        </w:rPr>
      </w:pPr>
      <w:r w:rsidRPr="009E4295">
        <w:rPr>
          <w:rStyle w:val="normaltextrun"/>
          <w:rFonts w:ascii="Century Gothic" w:hAnsi="Century Gothic" w:cs="Arial"/>
          <w:b/>
          <w:bCs/>
          <w:color w:val="002060"/>
        </w:rPr>
        <w:t xml:space="preserve">PE </w:t>
      </w:r>
    </w:p>
    <w:p w14:paraId="0D24523F" w14:textId="77777777" w:rsidR="0083083B" w:rsidRPr="009E4295" w:rsidRDefault="00191A8C" w:rsidP="00191A8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entury Gothic" w:hAnsi="Century Gothic" w:cs="Arial"/>
          <w:color w:val="002060"/>
        </w:rPr>
      </w:pPr>
      <w:r w:rsidRPr="009E4295">
        <w:rPr>
          <w:rStyle w:val="normaltextrun"/>
          <w:rFonts w:ascii="Century Gothic" w:hAnsi="Century Gothic" w:cs="Arial"/>
          <w:color w:val="002060"/>
        </w:rPr>
        <w:t xml:space="preserve">Below is the day your child will take part in PE. </w:t>
      </w:r>
    </w:p>
    <w:p w14:paraId="71813CE6" w14:textId="6BA752E7" w:rsidR="00191A8C" w:rsidRPr="009E4295" w:rsidRDefault="00191A8C" w:rsidP="00191A8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entury Gothic" w:hAnsi="Century Gothic" w:cs="Arial"/>
          <w:color w:val="002060"/>
        </w:rPr>
      </w:pPr>
      <w:r w:rsidRPr="009E4295">
        <w:rPr>
          <w:rStyle w:val="normaltextrun"/>
          <w:rFonts w:ascii="Century Gothic" w:hAnsi="Century Gothic" w:cs="Arial"/>
          <w:color w:val="002060"/>
        </w:rPr>
        <w:t>On this day your child must wear their PE kits to school.</w:t>
      </w:r>
    </w:p>
    <w:p w14:paraId="06AB451B" w14:textId="5CBFC93D" w:rsidR="00C55DE3" w:rsidRPr="009E4295" w:rsidRDefault="000E7B43" w:rsidP="00452E96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entury Gothic" w:hAnsi="Century Gothic" w:cs="Arial"/>
          <w:color w:val="002060"/>
        </w:rPr>
      </w:pPr>
      <w:r w:rsidRPr="009E4295">
        <w:rPr>
          <w:rStyle w:val="normaltextrun"/>
          <w:rFonts w:ascii="Century Gothic" w:hAnsi="Century Gothic" w:cs="Arial"/>
          <w:color w:val="002060"/>
        </w:rPr>
        <w:t>Oak</w:t>
      </w:r>
      <w:r w:rsidR="007E126B" w:rsidRPr="009E4295">
        <w:rPr>
          <w:rStyle w:val="normaltextrun"/>
          <w:rFonts w:ascii="Century Gothic" w:hAnsi="Century Gothic" w:cs="Arial"/>
          <w:color w:val="002060"/>
        </w:rPr>
        <w:t xml:space="preserve"> Class – </w:t>
      </w:r>
      <w:r w:rsidRPr="009E4295">
        <w:rPr>
          <w:rStyle w:val="normaltextrun"/>
          <w:rFonts w:ascii="Century Gothic" w:hAnsi="Century Gothic" w:cs="Arial"/>
          <w:color w:val="002060"/>
        </w:rPr>
        <w:t>Friday</w:t>
      </w:r>
    </w:p>
    <w:p w14:paraId="004AEF1E" w14:textId="698F5104" w:rsidR="007E126B" w:rsidRPr="009E4295" w:rsidRDefault="000E7B43" w:rsidP="00452E96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entury Gothic" w:hAnsi="Century Gothic" w:cs="Arial"/>
          <w:color w:val="002060"/>
        </w:rPr>
      </w:pPr>
      <w:r w:rsidRPr="009E4295">
        <w:rPr>
          <w:rStyle w:val="normaltextrun"/>
          <w:rFonts w:ascii="Century Gothic" w:hAnsi="Century Gothic" w:cs="Arial"/>
          <w:color w:val="002060"/>
        </w:rPr>
        <w:t>Elm</w:t>
      </w:r>
      <w:r w:rsidR="007E126B" w:rsidRPr="009E4295">
        <w:rPr>
          <w:rStyle w:val="normaltextrun"/>
          <w:rFonts w:ascii="Century Gothic" w:hAnsi="Century Gothic" w:cs="Arial"/>
          <w:color w:val="002060"/>
        </w:rPr>
        <w:t xml:space="preserve"> Class – </w:t>
      </w:r>
      <w:r w:rsidRPr="009E4295">
        <w:rPr>
          <w:rStyle w:val="normaltextrun"/>
          <w:rFonts w:ascii="Century Gothic" w:hAnsi="Century Gothic" w:cs="Arial"/>
          <w:color w:val="002060"/>
        </w:rPr>
        <w:t>Friday</w:t>
      </w:r>
    </w:p>
    <w:p w14:paraId="7914D5CD" w14:textId="03F50361" w:rsidR="007E126B" w:rsidRPr="009E4295" w:rsidRDefault="000E7B43" w:rsidP="00452E96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entury Gothic" w:hAnsi="Century Gothic" w:cs="Arial"/>
          <w:b/>
          <w:bCs/>
          <w:color w:val="002060"/>
        </w:rPr>
      </w:pPr>
      <w:r w:rsidRPr="009E4295">
        <w:rPr>
          <w:rStyle w:val="normaltextrun"/>
          <w:rFonts w:ascii="Century Gothic" w:hAnsi="Century Gothic" w:cs="Arial"/>
          <w:color w:val="002060"/>
        </w:rPr>
        <w:t>Cedar</w:t>
      </w:r>
      <w:r w:rsidR="007E126B" w:rsidRPr="009E4295">
        <w:rPr>
          <w:rStyle w:val="normaltextrun"/>
          <w:rFonts w:ascii="Century Gothic" w:hAnsi="Century Gothic" w:cs="Arial"/>
          <w:color w:val="002060"/>
        </w:rPr>
        <w:t xml:space="preserve"> Class – </w:t>
      </w:r>
      <w:r w:rsidRPr="009E4295">
        <w:rPr>
          <w:rStyle w:val="normaltextrun"/>
          <w:rFonts w:ascii="Century Gothic" w:hAnsi="Century Gothic" w:cs="Arial"/>
          <w:color w:val="002060"/>
        </w:rPr>
        <w:t>Friday</w:t>
      </w:r>
    </w:p>
    <w:p w14:paraId="03D40AE4" w14:textId="77777777" w:rsidR="00BD5CF4" w:rsidRPr="009E4295" w:rsidRDefault="00BD5CF4" w:rsidP="00452E96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entury Gothic" w:hAnsi="Century Gothic" w:cs="Arial"/>
          <w:b/>
          <w:bCs/>
          <w:color w:val="002060"/>
        </w:rPr>
      </w:pPr>
    </w:p>
    <w:p w14:paraId="0CF24935" w14:textId="28B53759" w:rsidR="007E126B" w:rsidRPr="009E4295" w:rsidRDefault="00191A8C" w:rsidP="007E126B">
      <w:pPr>
        <w:pStyle w:val="paragraph"/>
        <w:spacing w:before="0" w:beforeAutospacing="0" w:after="0" w:afterAutospacing="0"/>
        <w:textAlignment w:val="baseline"/>
        <w:rPr>
          <w:rFonts w:ascii="Century Gothic" w:hAnsi="Century Gothic" w:cs="Arial"/>
          <w:b/>
          <w:bCs/>
          <w:color w:val="002060"/>
        </w:rPr>
      </w:pPr>
      <w:r w:rsidRPr="009E4295">
        <w:rPr>
          <w:rStyle w:val="normaltextrun"/>
          <w:rFonts w:ascii="Century Gothic" w:hAnsi="Century Gothic" w:cs="Arial"/>
          <w:b/>
          <w:bCs/>
          <w:color w:val="002060"/>
        </w:rPr>
        <w:t xml:space="preserve">Homework </w:t>
      </w:r>
    </w:p>
    <w:p w14:paraId="45EF3126" w14:textId="11CF3992" w:rsidR="007E126B" w:rsidRPr="009E4295" w:rsidRDefault="007E126B" w:rsidP="007E126B">
      <w:pPr>
        <w:pStyle w:val="ListParagraph"/>
        <w:numPr>
          <w:ilvl w:val="0"/>
          <w:numId w:val="20"/>
        </w:numPr>
        <w:spacing w:after="160" w:line="259" w:lineRule="auto"/>
        <w:rPr>
          <w:rFonts w:ascii="Century Gothic" w:hAnsi="Century Gothic"/>
          <w:color w:val="002060"/>
          <w:sz w:val="24"/>
          <w:szCs w:val="24"/>
        </w:rPr>
      </w:pPr>
      <w:r w:rsidRPr="009E4295">
        <w:rPr>
          <w:rFonts w:ascii="Century Gothic" w:hAnsi="Century Gothic"/>
          <w:color w:val="002060"/>
          <w:sz w:val="24"/>
          <w:szCs w:val="24"/>
        </w:rPr>
        <w:t xml:space="preserve">Please read with your child at least </w:t>
      </w:r>
      <w:r w:rsidR="006B46CF" w:rsidRPr="009E4295">
        <w:rPr>
          <w:rFonts w:ascii="Century Gothic" w:hAnsi="Century Gothic"/>
          <w:color w:val="002060"/>
          <w:sz w:val="24"/>
          <w:szCs w:val="24"/>
        </w:rPr>
        <w:t>4</w:t>
      </w:r>
      <w:r w:rsidRPr="009E4295">
        <w:rPr>
          <w:rFonts w:ascii="Century Gothic" w:hAnsi="Century Gothic"/>
          <w:color w:val="002060"/>
          <w:sz w:val="24"/>
          <w:szCs w:val="24"/>
        </w:rPr>
        <w:t xml:space="preserve"> times a week and record it on learning with parents. Please upload pictures and audios of your child reading. </w:t>
      </w:r>
    </w:p>
    <w:p w14:paraId="043D4FCE" w14:textId="1D5BB185" w:rsidR="007E126B" w:rsidRPr="009E4295" w:rsidRDefault="007E126B" w:rsidP="007E126B">
      <w:pPr>
        <w:pStyle w:val="ListParagraph"/>
        <w:numPr>
          <w:ilvl w:val="0"/>
          <w:numId w:val="20"/>
        </w:numPr>
        <w:spacing w:after="160" w:line="259" w:lineRule="auto"/>
        <w:rPr>
          <w:rFonts w:ascii="Century Gothic" w:hAnsi="Century Gothic"/>
          <w:color w:val="002060"/>
          <w:sz w:val="24"/>
          <w:szCs w:val="24"/>
        </w:rPr>
      </w:pPr>
      <w:r w:rsidRPr="009E4295">
        <w:rPr>
          <w:rFonts w:ascii="Century Gothic" w:hAnsi="Century Gothic"/>
          <w:color w:val="002060"/>
          <w:sz w:val="24"/>
          <w:szCs w:val="24"/>
        </w:rPr>
        <w:t>Read your child’s library book. There are also hundreds of books available to read on MyOn!</w:t>
      </w:r>
    </w:p>
    <w:p w14:paraId="3F2B52E0" w14:textId="2EF96F75" w:rsidR="007E126B" w:rsidRPr="009E4295" w:rsidRDefault="007E126B" w:rsidP="007E126B">
      <w:pPr>
        <w:pStyle w:val="ListParagraph"/>
        <w:numPr>
          <w:ilvl w:val="0"/>
          <w:numId w:val="20"/>
        </w:numPr>
        <w:spacing w:after="160" w:line="259" w:lineRule="auto"/>
        <w:rPr>
          <w:rFonts w:ascii="Century Gothic" w:hAnsi="Century Gothic"/>
          <w:color w:val="002060"/>
          <w:sz w:val="24"/>
          <w:szCs w:val="24"/>
        </w:rPr>
      </w:pPr>
      <w:r w:rsidRPr="009E4295">
        <w:rPr>
          <w:rFonts w:ascii="Century Gothic" w:hAnsi="Century Gothic"/>
          <w:color w:val="002060"/>
          <w:sz w:val="24"/>
          <w:szCs w:val="24"/>
        </w:rPr>
        <w:t xml:space="preserve">Practice spellings on </w:t>
      </w:r>
      <w:r w:rsidR="004A16C3" w:rsidRPr="009E4295">
        <w:rPr>
          <w:rFonts w:ascii="Century Gothic" w:hAnsi="Century Gothic"/>
          <w:color w:val="002060"/>
          <w:sz w:val="24"/>
          <w:szCs w:val="24"/>
        </w:rPr>
        <w:t>RWInc Spelling</w:t>
      </w:r>
      <w:r w:rsidRPr="009E4295">
        <w:rPr>
          <w:rFonts w:ascii="Century Gothic" w:hAnsi="Century Gothic"/>
          <w:color w:val="002060"/>
          <w:sz w:val="24"/>
          <w:szCs w:val="24"/>
        </w:rPr>
        <w:t>. These will be set weekly</w:t>
      </w:r>
      <w:r w:rsidR="004A16C3" w:rsidRPr="009E4295">
        <w:rPr>
          <w:rFonts w:ascii="Century Gothic" w:hAnsi="Century Gothic"/>
          <w:color w:val="002060"/>
          <w:sz w:val="24"/>
          <w:szCs w:val="24"/>
        </w:rPr>
        <w:t>.</w:t>
      </w:r>
    </w:p>
    <w:p w14:paraId="1610CB04" w14:textId="5074B4C2" w:rsidR="007E126B" w:rsidRPr="009E4295" w:rsidRDefault="007E126B" w:rsidP="004A16C3">
      <w:pPr>
        <w:pStyle w:val="ListParagraph"/>
        <w:numPr>
          <w:ilvl w:val="0"/>
          <w:numId w:val="20"/>
        </w:numPr>
        <w:spacing w:after="160" w:line="259" w:lineRule="auto"/>
        <w:rPr>
          <w:rFonts w:ascii="Century Gothic" w:hAnsi="Century Gothic"/>
          <w:color w:val="002060"/>
          <w:sz w:val="24"/>
          <w:szCs w:val="24"/>
        </w:rPr>
      </w:pPr>
      <w:r w:rsidRPr="009E4295">
        <w:rPr>
          <w:rFonts w:ascii="Century Gothic" w:hAnsi="Century Gothic"/>
          <w:color w:val="002060"/>
          <w:sz w:val="24"/>
          <w:szCs w:val="24"/>
        </w:rPr>
        <w:t xml:space="preserve">Complete any paper homework </w:t>
      </w:r>
      <w:r w:rsidR="004A16C3" w:rsidRPr="009E4295">
        <w:rPr>
          <w:rFonts w:ascii="Century Gothic" w:hAnsi="Century Gothic"/>
          <w:color w:val="002060"/>
          <w:sz w:val="24"/>
          <w:szCs w:val="24"/>
        </w:rPr>
        <w:t xml:space="preserve">if </w:t>
      </w:r>
      <w:r w:rsidRPr="009E4295">
        <w:rPr>
          <w:rFonts w:ascii="Century Gothic" w:hAnsi="Century Gothic"/>
          <w:color w:val="002060"/>
          <w:sz w:val="24"/>
          <w:szCs w:val="24"/>
        </w:rPr>
        <w:t>sent home by your child’s teacher.</w:t>
      </w:r>
    </w:p>
    <w:p w14:paraId="546513A3" w14:textId="416FF959" w:rsidR="004A16C3" w:rsidRPr="009E4295" w:rsidRDefault="006B46CF" w:rsidP="004A16C3">
      <w:pPr>
        <w:pStyle w:val="ListParagraph"/>
        <w:numPr>
          <w:ilvl w:val="0"/>
          <w:numId w:val="20"/>
        </w:numPr>
        <w:spacing w:after="160" w:line="259" w:lineRule="auto"/>
        <w:rPr>
          <w:rFonts w:ascii="Century Gothic" w:hAnsi="Century Gothic"/>
          <w:color w:val="002060"/>
          <w:sz w:val="24"/>
          <w:szCs w:val="24"/>
        </w:rPr>
      </w:pPr>
      <w:r w:rsidRPr="009E4295">
        <w:rPr>
          <w:rFonts w:ascii="Century Gothic" w:hAnsi="Century Gothic"/>
          <w:color w:val="002060"/>
          <w:sz w:val="24"/>
          <w:szCs w:val="24"/>
        </w:rPr>
        <w:t>Complete Learning By Questions online learning which will be set each week by the class teacher.</w:t>
      </w:r>
    </w:p>
    <w:p w14:paraId="188C01EB" w14:textId="77777777" w:rsidR="007E126B" w:rsidRPr="009E4295" w:rsidRDefault="007E126B" w:rsidP="007E126B">
      <w:pPr>
        <w:rPr>
          <w:rFonts w:ascii="Century Gothic" w:hAnsi="Century Gothic"/>
          <w:color w:val="002060"/>
        </w:rPr>
      </w:pPr>
    </w:p>
    <w:p w14:paraId="4E32496B" w14:textId="77777777" w:rsidR="007E126B" w:rsidRPr="009E4295" w:rsidRDefault="007E126B" w:rsidP="007E126B">
      <w:pPr>
        <w:rPr>
          <w:rFonts w:ascii="Century Gothic" w:hAnsi="Century Gothic"/>
          <w:color w:val="002060"/>
        </w:rPr>
      </w:pPr>
      <w:r w:rsidRPr="009E4295">
        <w:rPr>
          <w:rFonts w:ascii="Century Gothic" w:hAnsi="Century Gothic"/>
          <w:color w:val="002060"/>
        </w:rPr>
        <w:t>If you require any additional information please contact your child’s class teacher on Dojo, who will be happy to assist you.</w:t>
      </w:r>
    </w:p>
    <w:p w14:paraId="724196C7" w14:textId="77777777" w:rsidR="004D073D" w:rsidRPr="009E4295" w:rsidRDefault="004D073D" w:rsidP="00452E96">
      <w:pPr>
        <w:pStyle w:val="paragraph"/>
        <w:spacing w:before="0" w:beforeAutospacing="0" w:after="0" w:afterAutospacing="0"/>
        <w:textAlignment w:val="baseline"/>
        <w:rPr>
          <w:rFonts w:ascii="Century Gothic" w:hAnsi="Century Gothic" w:cs="Segoe UI"/>
          <w:color w:val="002060"/>
          <w:lang w:val="en-US"/>
        </w:rPr>
      </w:pPr>
    </w:p>
    <w:p w14:paraId="733BB7D0" w14:textId="77777777" w:rsidR="00452E96" w:rsidRPr="009E4295" w:rsidRDefault="00452E96" w:rsidP="00452E96">
      <w:pPr>
        <w:pStyle w:val="paragraph"/>
        <w:spacing w:before="0" w:beforeAutospacing="0" w:after="0" w:afterAutospacing="0"/>
        <w:textAlignment w:val="baseline"/>
        <w:rPr>
          <w:rFonts w:ascii="Century Gothic" w:hAnsi="Century Gothic" w:cs="Segoe UI"/>
          <w:color w:val="002060"/>
        </w:rPr>
      </w:pPr>
      <w:r w:rsidRPr="009E4295">
        <w:rPr>
          <w:rStyle w:val="normaltextrun"/>
          <w:rFonts w:ascii="Century Gothic" w:hAnsi="Century Gothic" w:cs="Arial"/>
          <w:color w:val="002060"/>
        </w:rPr>
        <w:t>Thank you for your continued support,</w:t>
      </w:r>
      <w:r w:rsidRPr="009E4295">
        <w:rPr>
          <w:rStyle w:val="eop"/>
          <w:rFonts w:ascii="Century Gothic" w:hAnsi="Century Gothic" w:cs="Calibri"/>
          <w:color w:val="002060"/>
        </w:rPr>
        <w:t> </w:t>
      </w:r>
    </w:p>
    <w:p w14:paraId="550793BB" w14:textId="77777777" w:rsidR="00452E96" w:rsidRPr="009E4295" w:rsidRDefault="00452E96" w:rsidP="00452E96">
      <w:pPr>
        <w:pStyle w:val="paragraph"/>
        <w:spacing w:before="0" w:beforeAutospacing="0" w:after="0" w:afterAutospacing="0"/>
        <w:textAlignment w:val="baseline"/>
        <w:rPr>
          <w:rFonts w:ascii="Century Gothic" w:hAnsi="Century Gothic" w:cs="Segoe UI"/>
          <w:color w:val="002060"/>
          <w:lang w:val="en-US"/>
        </w:rPr>
      </w:pPr>
      <w:r w:rsidRPr="009E4295">
        <w:rPr>
          <w:rStyle w:val="eop"/>
          <w:rFonts w:ascii="Century Gothic" w:hAnsi="Century Gothic" w:cs="Calibri"/>
          <w:color w:val="002060"/>
        </w:rPr>
        <w:t> </w:t>
      </w:r>
    </w:p>
    <w:p w14:paraId="180CDFDD" w14:textId="77777777" w:rsidR="004D073D" w:rsidRPr="009E4295" w:rsidRDefault="00452E96" w:rsidP="007B7C9D">
      <w:pPr>
        <w:pStyle w:val="paragraph"/>
        <w:spacing w:before="0" w:beforeAutospacing="0" w:after="0" w:afterAutospacing="0"/>
        <w:textAlignment w:val="baseline"/>
        <w:rPr>
          <w:rStyle w:val="eop"/>
          <w:rFonts w:ascii="Century Gothic" w:hAnsi="Century Gothic" w:cs="Calibri"/>
          <w:color w:val="002060"/>
        </w:rPr>
      </w:pPr>
      <w:r w:rsidRPr="009E4295">
        <w:rPr>
          <w:rStyle w:val="normaltextrun"/>
          <w:rFonts w:ascii="Century Gothic" w:hAnsi="Century Gothic" w:cs="Arial"/>
          <w:color w:val="002060"/>
        </w:rPr>
        <w:t>Yours sincerely,</w:t>
      </w:r>
      <w:r w:rsidRPr="009E4295">
        <w:rPr>
          <w:rStyle w:val="eop"/>
          <w:rFonts w:ascii="Century Gothic" w:hAnsi="Century Gothic" w:cs="Calibri"/>
          <w:color w:val="002060"/>
        </w:rPr>
        <w:t> </w:t>
      </w:r>
    </w:p>
    <w:p w14:paraId="12E3A68E" w14:textId="77777777" w:rsidR="004D073D" w:rsidRPr="009E4295" w:rsidRDefault="004D073D" w:rsidP="007B7C9D">
      <w:pPr>
        <w:pStyle w:val="paragraph"/>
        <w:spacing w:before="0" w:beforeAutospacing="0" w:after="0" w:afterAutospacing="0"/>
        <w:textAlignment w:val="baseline"/>
        <w:rPr>
          <w:rStyle w:val="eop"/>
          <w:rFonts w:ascii="Century Gothic" w:hAnsi="Century Gothic" w:cs="Calibri"/>
          <w:color w:val="002060"/>
        </w:rPr>
      </w:pPr>
    </w:p>
    <w:p w14:paraId="394FDB64" w14:textId="4FCF6EE2" w:rsidR="001C3448" w:rsidRPr="009E4295" w:rsidRDefault="009154E9" w:rsidP="007B7C9D">
      <w:pPr>
        <w:pStyle w:val="paragraph"/>
        <w:spacing w:before="0" w:beforeAutospacing="0" w:after="0" w:afterAutospacing="0"/>
        <w:textAlignment w:val="baseline"/>
        <w:rPr>
          <w:rFonts w:ascii="Century Gothic" w:hAnsi="Century Gothic" w:cs="Segoe UI"/>
          <w:color w:val="002060"/>
          <w:lang w:val="en-US"/>
        </w:rPr>
      </w:pPr>
      <w:r w:rsidRPr="009E4295">
        <w:rPr>
          <w:rFonts w:ascii="Century Gothic" w:hAnsi="Century Gothic" w:cs="Segoe UI"/>
          <w:color w:val="002060"/>
          <w:lang w:val="en-US"/>
        </w:rPr>
        <w:t xml:space="preserve">The Year </w:t>
      </w:r>
      <w:r w:rsidR="006B46CF" w:rsidRPr="009E4295">
        <w:rPr>
          <w:rFonts w:ascii="Century Gothic" w:hAnsi="Century Gothic" w:cs="Segoe UI"/>
          <w:color w:val="002060"/>
          <w:lang w:val="en-US"/>
        </w:rPr>
        <w:t xml:space="preserve">6 </w:t>
      </w:r>
      <w:r w:rsidRPr="009E4295">
        <w:rPr>
          <w:rFonts w:ascii="Century Gothic" w:hAnsi="Century Gothic" w:cs="Segoe UI"/>
          <w:color w:val="002060"/>
          <w:lang w:val="en-US"/>
        </w:rPr>
        <w:t xml:space="preserve">team </w:t>
      </w:r>
      <w:r w:rsidR="00452E96" w:rsidRPr="009E4295">
        <w:rPr>
          <w:rStyle w:val="eop"/>
          <w:rFonts w:ascii="Century Gothic" w:hAnsi="Century Gothic" w:cs="Calibri"/>
          <w:color w:val="002060"/>
        </w:rPr>
        <w:t> </w:t>
      </w:r>
    </w:p>
    <w:sectPr w:rsidR="001C3448" w:rsidRPr="009E4295" w:rsidSect="001A3FC0">
      <w:headerReference w:type="default" r:id="rId22"/>
      <w:footerReference w:type="default" r:id="rId23"/>
      <w:headerReference w:type="first" r:id="rId24"/>
      <w:footerReference w:type="first" r:id="rId25"/>
      <w:pgSz w:w="11907" w:h="16840" w:code="9"/>
      <w:pgMar w:top="720" w:right="720" w:bottom="720" w:left="720" w:header="113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1A32ED" w14:textId="77777777" w:rsidR="00233D2C" w:rsidRDefault="00233D2C">
      <w:r>
        <w:separator/>
      </w:r>
    </w:p>
  </w:endnote>
  <w:endnote w:type="continuationSeparator" w:id="0">
    <w:p w14:paraId="7A25B2B1" w14:textId="77777777" w:rsidR="00233D2C" w:rsidRDefault="00233D2C">
      <w:r>
        <w:continuationSeparator/>
      </w:r>
    </w:p>
  </w:endnote>
  <w:endnote w:type="continuationNotice" w:id="1">
    <w:p w14:paraId="60823543" w14:textId="77777777" w:rsidR="00233D2C" w:rsidRDefault="00233D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etter-join Plus 36">
    <w:altName w:val="Calibri"/>
    <w:panose1 w:val="02000505000000020003"/>
    <w:charset w:val="00"/>
    <w:family w:val="modern"/>
    <w:notTrueType/>
    <w:pitch w:val="variable"/>
    <w:sig w:usb0="8000002F" w:usb1="1000000B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ヒラギノ角ゴ Pro W3">
    <w:charset w:val="00"/>
    <w:family w:val="roman"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96A15" w14:textId="77777777" w:rsidR="0066261B" w:rsidRDefault="0066261B" w:rsidP="00E9597B">
    <w:pPr>
      <w:pStyle w:val="Footer"/>
      <w:tabs>
        <w:tab w:val="clear" w:pos="4320"/>
        <w:tab w:val="clear" w:pos="8640"/>
        <w:tab w:val="left" w:pos="1394"/>
      </w:tabs>
    </w:pP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7E689" w14:textId="77777777" w:rsidR="0066261B" w:rsidRDefault="0066261B" w:rsidP="00E9597B">
    <w:pPr>
      <w:pStyle w:val="Footer"/>
      <w:ind w:left="-14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C071FE" w14:textId="77777777" w:rsidR="00233D2C" w:rsidRDefault="00233D2C">
      <w:r>
        <w:separator/>
      </w:r>
    </w:p>
  </w:footnote>
  <w:footnote w:type="continuationSeparator" w:id="0">
    <w:p w14:paraId="7AD368FF" w14:textId="77777777" w:rsidR="00233D2C" w:rsidRDefault="00233D2C">
      <w:r>
        <w:continuationSeparator/>
      </w:r>
    </w:p>
  </w:footnote>
  <w:footnote w:type="continuationNotice" w:id="1">
    <w:p w14:paraId="2F1817E4" w14:textId="77777777" w:rsidR="00233D2C" w:rsidRDefault="00233D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C80C7E" w14:textId="77777777" w:rsidR="0066261B" w:rsidRDefault="0066261B" w:rsidP="00E9597B">
    <w:pPr>
      <w:pStyle w:val="Header"/>
      <w:tabs>
        <w:tab w:val="clear" w:pos="4320"/>
        <w:tab w:val="clear" w:pos="8640"/>
      </w:tabs>
    </w:pPr>
    <w:r>
      <w:tab/>
    </w:r>
    <w:r>
      <w:rPr>
        <w:noProof/>
        <w:lang w:val="en-GB" w:eastAsia="en-GB"/>
      </w:rPr>
      <w:drawing>
        <wp:anchor distT="0" distB="0" distL="114300" distR="114300" simplePos="0" relativeHeight="251658240" behindDoc="1" locked="1" layoutInCell="1" allowOverlap="0" wp14:anchorId="18BA61FF" wp14:editId="00E114D4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4640580" cy="762000"/>
          <wp:effectExtent l="0" t="0" r="7620" b="0"/>
          <wp:wrapNone/>
          <wp:docPr id="21" name="Picture 13" descr="19908 Abbey Hey Letterhead AW_header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19908 Abbey Hey Letterhead AW_header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4058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92696" w14:textId="77777777" w:rsidR="0066261B" w:rsidRDefault="0066261B" w:rsidP="00E9597B">
    <w:pPr>
      <w:pStyle w:val="Header"/>
      <w:ind w:right="-284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324BD"/>
    <w:multiLevelType w:val="hybridMultilevel"/>
    <w:tmpl w:val="83468BF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4350E0"/>
    <w:multiLevelType w:val="hybridMultilevel"/>
    <w:tmpl w:val="0EE4BD60"/>
    <w:lvl w:ilvl="0" w:tplc="1486CD9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63CFAB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1686971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CEA645D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A29A954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4CC46E9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CFFEE9C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93324FD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8EDC018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8670D6A"/>
    <w:multiLevelType w:val="hybridMultilevel"/>
    <w:tmpl w:val="912495CA"/>
    <w:lvl w:ilvl="0" w:tplc="530C744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730236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C672A8B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1A3CF4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FF52ACE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0594458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85C669A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9B1C188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AB020C5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09C723F"/>
    <w:multiLevelType w:val="hybridMultilevel"/>
    <w:tmpl w:val="3F5E5336"/>
    <w:lvl w:ilvl="0" w:tplc="D70A2D98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55159D4"/>
    <w:multiLevelType w:val="hybridMultilevel"/>
    <w:tmpl w:val="C40EF43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6205E54"/>
    <w:multiLevelType w:val="hybridMultilevel"/>
    <w:tmpl w:val="8D4E90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0527CC3"/>
    <w:multiLevelType w:val="hybridMultilevel"/>
    <w:tmpl w:val="50043B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4431B1"/>
    <w:multiLevelType w:val="hybridMultilevel"/>
    <w:tmpl w:val="7B98DD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AF629C"/>
    <w:multiLevelType w:val="hybridMultilevel"/>
    <w:tmpl w:val="8E968E2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D131332"/>
    <w:multiLevelType w:val="hybridMultilevel"/>
    <w:tmpl w:val="0EE4BD60"/>
    <w:lvl w:ilvl="0" w:tplc="9518616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7900A6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D6DC57F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000632D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B40A6AF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86CA8F0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1D6C2A7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E0AEF0F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AF5252D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DE46FFF"/>
    <w:multiLevelType w:val="hybridMultilevel"/>
    <w:tmpl w:val="932221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F4365E"/>
    <w:multiLevelType w:val="hybridMultilevel"/>
    <w:tmpl w:val="CBAAD6AC"/>
    <w:lvl w:ilvl="0" w:tplc="080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2" w15:restartNumberingAfterBreak="0">
    <w:nsid w:val="5DAD053E"/>
    <w:multiLevelType w:val="hybridMultilevel"/>
    <w:tmpl w:val="7396C4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E75776E"/>
    <w:multiLevelType w:val="hybridMultilevel"/>
    <w:tmpl w:val="F16C7C7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05865DC"/>
    <w:multiLevelType w:val="hybridMultilevel"/>
    <w:tmpl w:val="037295B2"/>
    <w:lvl w:ilvl="0" w:tplc="0BA299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60AFB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1FD2151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A2E8076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480C882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2D08FC6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5286343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039E44F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46E66B0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95D745F"/>
    <w:multiLevelType w:val="hybridMultilevel"/>
    <w:tmpl w:val="55CA8E0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E5D2D23"/>
    <w:multiLevelType w:val="hybridMultilevel"/>
    <w:tmpl w:val="3AF8A092"/>
    <w:lvl w:ilvl="0" w:tplc="0FE63672">
      <w:start w:val="5"/>
      <w:numFmt w:val="bullet"/>
      <w:lvlText w:val="-"/>
      <w:lvlJc w:val="left"/>
      <w:pPr>
        <w:ind w:left="720" w:hanging="360"/>
      </w:pPr>
      <w:rPr>
        <w:rFonts w:ascii="Letter-join Plus 36" w:eastAsia="Times New Roman" w:hAnsi="Letter-join Plus 36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6BD08A7"/>
    <w:multiLevelType w:val="hybridMultilevel"/>
    <w:tmpl w:val="4B685F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7856B0C"/>
    <w:multiLevelType w:val="hybridMultilevel"/>
    <w:tmpl w:val="E7D450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3324015">
    <w:abstractNumId w:val="15"/>
  </w:num>
  <w:num w:numId="2" w16cid:durableId="629358446">
    <w:abstractNumId w:val="11"/>
  </w:num>
  <w:num w:numId="3" w16cid:durableId="842204955">
    <w:abstractNumId w:val="5"/>
  </w:num>
  <w:num w:numId="4" w16cid:durableId="1808428876">
    <w:abstractNumId w:val="7"/>
  </w:num>
  <w:num w:numId="5" w16cid:durableId="1083836615">
    <w:abstractNumId w:val="18"/>
  </w:num>
  <w:num w:numId="6" w16cid:durableId="215507783">
    <w:abstractNumId w:val="14"/>
  </w:num>
  <w:num w:numId="7" w16cid:durableId="1456555635">
    <w:abstractNumId w:val="2"/>
  </w:num>
  <w:num w:numId="8" w16cid:durableId="1192768849">
    <w:abstractNumId w:val="9"/>
  </w:num>
  <w:num w:numId="9" w16cid:durableId="2084059841">
    <w:abstractNumId w:val="12"/>
  </w:num>
  <w:num w:numId="10" w16cid:durableId="931401506">
    <w:abstractNumId w:val="1"/>
  </w:num>
  <w:num w:numId="11" w16cid:durableId="625745515">
    <w:abstractNumId w:val="3"/>
  </w:num>
  <w:num w:numId="12" w16cid:durableId="1336877271">
    <w:abstractNumId w:val="8"/>
  </w:num>
  <w:num w:numId="13" w16cid:durableId="244384134">
    <w:abstractNumId w:val="0"/>
  </w:num>
  <w:num w:numId="14" w16cid:durableId="1010910743">
    <w:abstractNumId w:val="4"/>
  </w:num>
  <w:num w:numId="15" w16cid:durableId="1989743470">
    <w:abstractNumId w:val="17"/>
  </w:num>
  <w:num w:numId="16" w16cid:durableId="168830984">
    <w:abstractNumId w:val="0"/>
  </w:num>
  <w:num w:numId="17" w16cid:durableId="384649121">
    <w:abstractNumId w:val="6"/>
  </w:num>
  <w:num w:numId="18" w16cid:durableId="1525173549">
    <w:abstractNumId w:val="13"/>
  </w:num>
  <w:num w:numId="19" w16cid:durableId="1288975369">
    <w:abstractNumId w:val="16"/>
  </w:num>
  <w:num w:numId="20" w16cid:durableId="201472295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activeWritingStyle w:appName="MSWord" w:lang="en-US" w:vendorID="64" w:dllVersion="6" w:nlCheck="1" w:checkStyle="0"/>
  <w:activeWritingStyle w:appName="MSWord" w:lang="en-GB" w:vendorID="64" w:dllVersion="6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66F3"/>
    <w:rsid w:val="00012D1B"/>
    <w:rsid w:val="00030C9F"/>
    <w:rsid w:val="000319C8"/>
    <w:rsid w:val="00043309"/>
    <w:rsid w:val="000935E3"/>
    <w:rsid w:val="000B3981"/>
    <w:rsid w:val="000B630F"/>
    <w:rsid w:val="000E7B43"/>
    <w:rsid w:val="0011474A"/>
    <w:rsid w:val="00121F2B"/>
    <w:rsid w:val="0013425F"/>
    <w:rsid w:val="00141587"/>
    <w:rsid w:val="0015071B"/>
    <w:rsid w:val="00157E60"/>
    <w:rsid w:val="0016640D"/>
    <w:rsid w:val="001725F5"/>
    <w:rsid w:val="00177D65"/>
    <w:rsid w:val="00191A8C"/>
    <w:rsid w:val="001A3FC0"/>
    <w:rsid w:val="001C2D0C"/>
    <w:rsid w:val="001C3448"/>
    <w:rsid w:val="00225B2C"/>
    <w:rsid w:val="00233D2C"/>
    <w:rsid w:val="00233E09"/>
    <w:rsid w:val="00234D6C"/>
    <w:rsid w:val="00271CFD"/>
    <w:rsid w:val="00286C4B"/>
    <w:rsid w:val="00291F52"/>
    <w:rsid w:val="002971F7"/>
    <w:rsid w:val="002A043E"/>
    <w:rsid w:val="002A7887"/>
    <w:rsid w:val="002B4251"/>
    <w:rsid w:val="002C2E20"/>
    <w:rsid w:val="002C5AF8"/>
    <w:rsid w:val="002D2E37"/>
    <w:rsid w:val="002D55C2"/>
    <w:rsid w:val="002E3B3D"/>
    <w:rsid w:val="002F31D4"/>
    <w:rsid w:val="002F7D04"/>
    <w:rsid w:val="0030190A"/>
    <w:rsid w:val="003072A8"/>
    <w:rsid w:val="003115B8"/>
    <w:rsid w:val="0031354D"/>
    <w:rsid w:val="00322CFB"/>
    <w:rsid w:val="003271D3"/>
    <w:rsid w:val="003354D1"/>
    <w:rsid w:val="00336C19"/>
    <w:rsid w:val="00341D82"/>
    <w:rsid w:val="003566A6"/>
    <w:rsid w:val="003617DA"/>
    <w:rsid w:val="0036769C"/>
    <w:rsid w:val="00367CFD"/>
    <w:rsid w:val="00382BEB"/>
    <w:rsid w:val="003832E3"/>
    <w:rsid w:val="00383E55"/>
    <w:rsid w:val="003A66C3"/>
    <w:rsid w:val="003C2AF0"/>
    <w:rsid w:val="003D0C03"/>
    <w:rsid w:val="003D3A00"/>
    <w:rsid w:val="003F4B38"/>
    <w:rsid w:val="00402BF0"/>
    <w:rsid w:val="00415C4D"/>
    <w:rsid w:val="00423348"/>
    <w:rsid w:val="00443A1C"/>
    <w:rsid w:val="00452E96"/>
    <w:rsid w:val="00474694"/>
    <w:rsid w:val="004866F3"/>
    <w:rsid w:val="00494E72"/>
    <w:rsid w:val="00495C59"/>
    <w:rsid w:val="004A145A"/>
    <w:rsid w:val="004A16C3"/>
    <w:rsid w:val="004B79A0"/>
    <w:rsid w:val="004D073D"/>
    <w:rsid w:val="004D11FC"/>
    <w:rsid w:val="004F473F"/>
    <w:rsid w:val="00514D85"/>
    <w:rsid w:val="0053095B"/>
    <w:rsid w:val="00537901"/>
    <w:rsid w:val="005546ED"/>
    <w:rsid w:val="0058403D"/>
    <w:rsid w:val="005A453A"/>
    <w:rsid w:val="005B3874"/>
    <w:rsid w:val="005B4E80"/>
    <w:rsid w:val="005C31FE"/>
    <w:rsid w:val="005D0282"/>
    <w:rsid w:val="005D489C"/>
    <w:rsid w:val="005F4EB8"/>
    <w:rsid w:val="005F612C"/>
    <w:rsid w:val="00600121"/>
    <w:rsid w:val="0061536B"/>
    <w:rsid w:val="00633B85"/>
    <w:rsid w:val="006458E4"/>
    <w:rsid w:val="0066261B"/>
    <w:rsid w:val="006768E5"/>
    <w:rsid w:val="00681A4D"/>
    <w:rsid w:val="006B15BA"/>
    <w:rsid w:val="006B46CF"/>
    <w:rsid w:val="006C3884"/>
    <w:rsid w:val="006D366D"/>
    <w:rsid w:val="006E408A"/>
    <w:rsid w:val="006F4B3B"/>
    <w:rsid w:val="00711A9F"/>
    <w:rsid w:val="00715999"/>
    <w:rsid w:val="007206C0"/>
    <w:rsid w:val="0072479A"/>
    <w:rsid w:val="00730B2C"/>
    <w:rsid w:val="0073358E"/>
    <w:rsid w:val="00742882"/>
    <w:rsid w:val="0074339F"/>
    <w:rsid w:val="007A1692"/>
    <w:rsid w:val="007B5A81"/>
    <w:rsid w:val="007B7C9D"/>
    <w:rsid w:val="007D3D59"/>
    <w:rsid w:val="007E126B"/>
    <w:rsid w:val="007F5A92"/>
    <w:rsid w:val="00802907"/>
    <w:rsid w:val="008067AD"/>
    <w:rsid w:val="00812FB6"/>
    <w:rsid w:val="0083083B"/>
    <w:rsid w:val="00831762"/>
    <w:rsid w:val="00852905"/>
    <w:rsid w:val="0086424D"/>
    <w:rsid w:val="00865218"/>
    <w:rsid w:val="00882064"/>
    <w:rsid w:val="00882ED5"/>
    <w:rsid w:val="00885E0B"/>
    <w:rsid w:val="0089106E"/>
    <w:rsid w:val="008A0AE3"/>
    <w:rsid w:val="008A1FDE"/>
    <w:rsid w:val="008B3F23"/>
    <w:rsid w:val="008C45D9"/>
    <w:rsid w:val="008C5D48"/>
    <w:rsid w:val="008E7A6A"/>
    <w:rsid w:val="00911C68"/>
    <w:rsid w:val="009154E9"/>
    <w:rsid w:val="00933F04"/>
    <w:rsid w:val="00951DFE"/>
    <w:rsid w:val="00954C79"/>
    <w:rsid w:val="009552EF"/>
    <w:rsid w:val="0097770D"/>
    <w:rsid w:val="00991D7D"/>
    <w:rsid w:val="009B0E41"/>
    <w:rsid w:val="009B441F"/>
    <w:rsid w:val="009C0155"/>
    <w:rsid w:val="009D31CC"/>
    <w:rsid w:val="009E0148"/>
    <w:rsid w:val="009E4295"/>
    <w:rsid w:val="00A05C8E"/>
    <w:rsid w:val="00A14A1A"/>
    <w:rsid w:val="00A1622E"/>
    <w:rsid w:val="00A16E50"/>
    <w:rsid w:val="00A21E92"/>
    <w:rsid w:val="00A2356A"/>
    <w:rsid w:val="00A26BFF"/>
    <w:rsid w:val="00A3040C"/>
    <w:rsid w:val="00A31394"/>
    <w:rsid w:val="00A317BC"/>
    <w:rsid w:val="00A318EA"/>
    <w:rsid w:val="00A35BA1"/>
    <w:rsid w:val="00A57007"/>
    <w:rsid w:val="00A62B57"/>
    <w:rsid w:val="00A8248C"/>
    <w:rsid w:val="00A92529"/>
    <w:rsid w:val="00AA0D06"/>
    <w:rsid w:val="00AB7ADE"/>
    <w:rsid w:val="00AE39DD"/>
    <w:rsid w:val="00B248F0"/>
    <w:rsid w:val="00B503DD"/>
    <w:rsid w:val="00B70EFF"/>
    <w:rsid w:val="00B97261"/>
    <w:rsid w:val="00BA0359"/>
    <w:rsid w:val="00BA4F67"/>
    <w:rsid w:val="00BB5A2A"/>
    <w:rsid w:val="00BD1688"/>
    <w:rsid w:val="00BD5CF4"/>
    <w:rsid w:val="00BF23D1"/>
    <w:rsid w:val="00C15B3F"/>
    <w:rsid w:val="00C24B11"/>
    <w:rsid w:val="00C31DF2"/>
    <w:rsid w:val="00C412A1"/>
    <w:rsid w:val="00C41C75"/>
    <w:rsid w:val="00C4529F"/>
    <w:rsid w:val="00C47B64"/>
    <w:rsid w:val="00C5411E"/>
    <w:rsid w:val="00C55DE3"/>
    <w:rsid w:val="00C839F2"/>
    <w:rsid w:val="00C870DA"/>
    <w:rsid w:val="00CC2F15"/>
    <w:rsid w:val="00CD06B7"/>
    <w:rsid w:val="00CD1EF3"/>
    <w:rsid w:val="00CE681B"/>
    <w:rsid w:val="00D02782"/>
    <w:rsid w:val="00D200F7"/>
    <w:rsid w:val="00D34CA2"/>
    <w:rsid w:val="00D40B5B"/>
    <w:rsid w:val="00D76DAE"/>
    <w:rsid w:val="00D8351F"/>
    <w:rsid w:val="00D85FCA"/>
    <w:rsid w:val="00D86C76"/>
    <w:rsid w:val="00DC6B23"/>
    <w:rsid w:val="00DD25D1"/>
    <w:rsid w:val="00DD5A79"/>
    <w:rsid w:val="00DE21B1"/>
    <w:rsid w:val="00DE3115"/>
    <w:rsid w:val="00E072A9"/>
    <w:rsid w:val="00E15925"/>
    <w:rsid w:val="00E62F25"/>
    <w:rsid w:val="00E70323"/>
    <w:rsid w:val="00E72BD1"/>
    <w:rsid w:val="00E9597B"/>
    <w:rsid w:val="00EB2E2D"/>
    <w:rsid w:val="00EB64C6"/>
    <w:rsid w:val="00EC6062"/>
    <w:rsid w:val="00EE15D5"/>
    <w:rsid w:val="00EE75C2"/>
    <w:rsid w:val="00EF16F5"/>
    <w:rsid w:val="00F72C8A"/>
    <w:rsid w:val="00F834EB"/>
    <w:rsid w:val="00F90912"/>
    <w:rsid w:val="00F90B1E"/>
    <w:rsid w:val="00F92D92"/>
    <w:rsid w:val="00F94370"/>
    <w:rsid w:val="00F97D86"/>
    <w:rsid w:val="00FA0FAF"/>
    <w:rsid w:val="00FB4903"/>
    <w:rsid w:val="00FE1B35"/>
    <w:rsid w:val="00FE6DAA"/>
    <w:rsid w:val="2B924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A0381F3"/>
  <w15:chartTrackingRefBased/>
  <w15:docId w15:val="{D2DEFC16-8C44-3D49-869E-37633AEC2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834EB"/>
    <w:pPr>
      <w:keepNext/>
      <w:keepLines/>
      <w:spacing w:before="40" w:line="276" w:lineRule="auto"/>
      <w:outlineLvl w:val="1"/>
    </w:pPr>
    <w:rPr>
      <w:rFonts w:ascii="Cambria" w:hAnsi="Cambria"/>
      <w:color w:val="365F91"/>
      <w:sz w:val="26"/>
      <w:szCs w:val="26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7909E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909E4"/>
    <w:pPr>
      <w:tabs>
        <w:tab w:val="center" w:pos="4320"/>
        <w:tab w:val="right" w:pos="8640"/>
      </w:tabs>
    </w:pPr>
  </w:style>
  <w:style w:type="paragraph" w:styleId="NoSpacing">
    <w:name w:val="No Spacing"/>
    <w:uiPriority w:val="1"/>
    <w:qFormat/>
    <w:rsid w:val="00DE21B1"/>
    <w:rPr>
      <w:rFonts w:ascii="Calibri" w:eastAsia="Calibri" w:hAnsi="Calibr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15D5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E15D5"/>
    <w:rPr>
      <w:rFonts w:ascii="Tahoma" w:hAnsi="Tahoma" w:cs="Tahoma"/>
      <w:sz w:val="16"/>
      <w:szCs w:val="16"/>
      <w:lang w:val="en-US" w:eastAsia="en-US"/>
    </w:rPr>
  </w:style>
  <w:style w:type="character" w:customStyle="1" w:styleId="Heading2Char">
    <w:name w:val="Heading 2 Char"/>
    <w:link w:val="Heading2"/>
    <w:uiPriority w:val="9"/>
    <w:rsid w:val="00F834EB"/>
    <w:rPr>
      <w:rFonts w:ascii="Cambria" w:hAnsi="Cambria"/>
      <w:color w:val="365F91"/>
      <w:sz w:val="26"/>
      <w:szCs w:val="26"/>
      <w:lang w:eastAsia="en-US"/>
    </w:rPr>
  </w:style>
  <w:style w:type="paragraph" w:styleId="ListParagraph">
    <w:name w:val="List Paragraph"/>
    <w:basedOn w:val="Normal"/>
    <w:uiPriority w:val="34"/>
    <w:qFormat/>
    <w:rsid w:val="00F834E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GB"/>
    </w:rPr>
  </w:style>
  <w:style w:type="character" w:styleId="Hyperlink">
    <w:name w:val="Hyperlink"/>
    <w:uiPriority w:val="99"/>
    <w:unhideWhenUsed/>
    <w:rsid w:val="005546ED"/>
    <w:rPr>
      <w:color w:val="0563C1"/>
      <w:u w:val="single"/>
    </w:rPr>
  </w:style>
  <w:style w:type="paragraph" w:customStyle="1" w:styleId="paragraph">
    <w:name w:val="paragraph"/>
    <w:basedOn w:val="Normal"/>
    <w:rsid w:val="00452E96"/>
    <w:pPr>
      <w:spacing w:before="100" w:beforeAutospacing="1" w:after="100" w:afterAutospacing="1"/>
    </w:pPr>
    <w:rPr>
      <w:lang w:val="en-GB" w:eastAsia="en-GB"/>
    </w:rPr>
  </w:style>
  <w:style w:type="character" w:customStyle="1" w:styleId="normaltextrun">
    <w:name w:val="normaltextrun"/>
    <w:rsid w:val="00452E96"/>
  </w:style>
  <w:style w:type="character" w:customStyle="1" w:styleId="eop">
    <w:name w:val="eop"/>
    <w:rsid w:val="00452E96"/>
  </w:style>
  <w:style w:type="paragraph" w:customStyle="1" w:styleId="TableGrid1">
    <w:name w:val="Table Grid1"/>
    <w:rsid w:val="00B70EFF"/>
    <w:rPr>
      <w:rFonts w:eastAsia="ヒラギノ角ゴ Pro W3"/>
      <w:color w:val="000000"/>
      <w:sz w:val="22"/>
      <w:lang w:eastAsia="en-GB"/>
    </w:rPr>
  </w:style>
  <w:style w:type="table" w:styleId="TableGrid">
    <w:name w:val="Table Grid"/>
    <w:basedOn w:val="TableNormal"/>
    <w:uiPriority w:val="59"/>
    <w:rsid w:val="00191A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94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93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864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464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5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25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803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78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06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40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85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120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754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152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649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927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36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45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591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1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33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199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45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380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920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024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51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80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325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607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979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650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11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image" Target="media/image12.png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23" Type="http://schemas.openxmlformats.org/officeDocument/2006/relationships/footer" Target="footer1.xml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header" Target="header1.xm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503f404-0b34-4a11-bb7d-28c3584d645f">
      <Terms xmlns="http://schemas.microsoft.com/office/infopath/2007/PartnerControls"/>
    </lcf76f155ced4ddcb4097134ff3c332f>
    <TaxCatchAll xmlns="c4f1929d-bd1b-4c3b-a5c2-ecf9fb025bc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28978060A8CC24287B13A6283FAF668" ma:contentTypeVersion="20" ma:contentTypeDescription="Create a new document." ma:contentTypeScope="" ma:versionID="2b8f4896e5e0a66aa51e2d3e0113a22b">
  <xsd:schema xmlns:xsd="http://www.w3.org/2001/XMLSchema" xmlns:xs="http://www.w3.org/2001/XMLSchema" xmlns:p="http://schemas.microsoft.com/office/2006/metadata/properties" xmlns:ns2="c4f1929d-bd1b-4c3b-a5c2-ecf9fb025bc4" xmlns:ns3="9503f404-0b34-4a11-bb7d-28c3584d645f" targetNamespace="http://schemas.microsoft.com/office/2006/metadata/properties" ma:root="true" ma:fieldsID="974a7928034ec3f7f97e43904c7c46be" ns2:_="" ns3:_="">
    <xsd:import namespace="c4f1929d-bd1b-4c3b-a5c2-ecf9fb025bc4"/>
    <xsd:import namespace="9503f404-0b34-4a11-bb7d-28c3584d645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f1929d-bd1b-4c3b-a5c2-ecf9fb025bc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  <xsd:element name="TaxCatchAll" ma:index="25" nillable="true" ma:displayName="Taxonomy Catch All Column" ma:hidden="true" ma:list="{a6c572d5-af3e-4270-bd8c-2383eb49748c}" ma:internalName="TaxCatchAll" ma:showField="CatchAllData" ma:web="c4f1929d-bd1b-4c3b-a5c2-ecf9fb025b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03f404-0b34-4a11-bb7d-28c3584d64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30d7f375-dcda-4346-8f0e-c4d91cefba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188FF2B-330C-4105-9632-98050F239DB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A355E89-E205-4C18-984A-BA0D4EB1C1B7}">
  <ds:schemaRefs>
    <ds:schemaRef ds:uri="http://schemas.microsoft.com/office/2006/metadata/properties"/>
    <ds:schemaRef ds:uri="http://schemas.microsoft.com/office/infopath/2007/PartnerControls"/>
    <ds:schemaRef ds:uri="9503f404-0b34-4a11-bb7d-28c3584d645f"/>
    <ds:schemaRef ds:uri="c4f1929d-bd1b-4c3b-a5c2-ecf9fb025bc4"/>
  </ds:schemaRefs>
</ds:datastoreItem>
</file>

<file path=customXml/itemProps3.xml><?xml version="1.0" encoding="utf-8"?>
<ds:datastoreItem xmlns:ds="http://schemas.openxmlformats.org/officeDocument/2006/customXml" ds:itemID="{0C03603D-2937-4604-BEFC-8918E033E5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f1929d-bd1b-4c3b-a5c2-ecf9fb025bc4"/>
    <ds:schemaRef ds:uri="9503f404-0b34-4a11-bb7d-28c3584d64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1678</TotalTime>
  <Pages>2</Pages>
  <Words>533</Words>
  <Characters>3043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</vt:lpstr>
    </vt:vector>
  </TitlesOfParts>
  <Company>Yeomans Press Ltd</Company>
  <LinksUpToDate>false</LinksUpToDate>
  <CharactersWithSpaces>3569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</dc:title>
  <dc:subject/>
  <dc:creator>Authorised User</dc:creator>
  <cp:keywords/>
  <cp:lastModifiedBy>Scott Buckley</cp:lastModifiedBy>
  <cp:revision>14</cp:revision>
  <cp:lastPrinted>2026-07-27T09:31:00Z</cp:lastPrinted>
  <dcterms:created xsi:type="dcterms:W3CDTF">2026-07-27T09:57:00Z</dcterms:created>
  <dcterms:modified xsi:type="dcterms:W3CDTF">2026-09-02T12:38:00Z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0x010100328978060A8CC24287B13A6283FAF668</vt:lpwstr>
  </property>
  <property fmtid="{D5CDD505-2E9C-101B-9397-08002B2CF9AE}" pid="3" name="MediaServiceImageTags">
    <vt:lpwstr/>
  </property>
</Properties>
</file>